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45E9771F" w14:textId="77777777" w:rsidR="00FB129A" w:rsidRPr="009C2FB4" w:rsidRDefault="00FB129A" w:rsidP="00FB129A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288BCA49" w14:textId="77777777" w:rsidR="00FB129A" w:rsidRDefault="00FB129A" w:rsidP="00FB129A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November 30</w:t>
      </w:r>
      <w:r w:rsidRPr="00915A86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15DC2D30" w14:textId="77777777" w:rsidR="00FB129A" w:rsidRPr="009C2FB4" w:rsidRDefault="00FB129A" w:rsidP="00FB129A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2-3pm</w:t>
      </w:r>
    </w:p>
    <w:p w14:paraId="2E1DD9E8" w14:textId="77777777" w:rsidR="00FB129A" w:rsidRPr="009C2FB4" w:rsidRDefault="00FB129A" w:rsidP="00FB129A">
      <w:pPr>
        <w:jc w:val="center"/>
        <w:rPr>
          <w:rFonts w:cstheme="minorHAnsi"/>
          <w:b/>
          <w:bCs/>
          <w:color w:val="252525"/>
        </w:rPr>
      </w:pPr>
    </w:p>
    <w:p w14:paraId="4A3D6BA1" w14:textId="77777777" w:rsidR="00FB129A" w:rsidRDefault="00FB129A" w:rsidP="00FB129A">
      <w:pPr>
        <w:pStyle w:val="PlainText"/>
        <w:jc w:val="center"/>
      </w:pPr>
      <w:hyperlink r:id="rId7" w:history="1"/>
      <w:r>
        <w:rPr>
          <w:rStyle w:val="Hyperlink"/>
        </w:rPr>
        <w:t xml:space="preserve"> </w:t>
      </w:r>
    </w:p>
    <w:p w14:paraId="3156CADE" w14:textId="77777777" w:rsidR="00FB129A" w:rsidRPr="009C2FB4" w:rsidRDefault="00FB129A" w:rsidP="00FB129A">
      <w:pPr>
        <w:jc w:val="center"/>
        <w:rPr>
          <w:rFonts w:cstheme="minorHAnsi"/>
        </w:rPr>
      </w:pPr>
    </w:p>
    <w:p w14:paraId="69B17625" w14:textId="77777777" w:rsidR="00FB129A" w:rsidRPr="009C2FB4" w:rsidRDefault="00FB129A" w:rsidP="00FB129A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620"/>
      </w:tblGrid>
      <w:tr w:rsidR="00FB129A" w:rsidRPr="009C2FB4" w14:paraId="0EEA2A10" w14:textId="77777777" w:rsidTr="00E45609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5EEE" w14:textId="77777777" w:rsidR="00FB129A" w:rsidRPr="009C2FB4" w:rsidRDefault="00FB129A" w:rsidP="00FB12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11/16 and 11/23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A31C" w14:textId="77777777" w:rsidR="00FB129A" w:rsidRPr="009C2FB4" w:rsidRDefault="00FB129A" w:rsidP="00E45609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FB129A" w:rsidRPr="009C2FB4" w14:paraId="3A4F8F23" w14:textId="77777777" w:rsidTr="00E45609">
        <w:trPr>
          <w:trHeight w:val="60"/>
        </w:trPr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66D4" w14:textId="77777777" w:rsidR="00FB129A" w:rsidRPr="009C2FB4" w:rsidRDefault="00FB129A" w:rsidP="00E45609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A3A4" w14:textId="77777777" w:rsidR="00FB129A" w:rsidRPr="009C2FB4" w:rsidRDefault="00FB129A" w:rsidP="00E45609">
            <w:pPr>
              <w:rPr>
                <w:rFonts w:cstheme="minorHAnsi"/>
              </w:rPr>
            </w:pPr>
          </w:p>
        </w:tc>
      </w:tr>
      <w:tr w:rsidR="00FB129A" w:rsidRPr="009C2FB4" w14:paraId="7F45E375" w14:textId="77777777" w:rsidTr="00E45609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1346" w14:textId="77777777" w:rsidR="00FB129A" w:rsidRPr="002E142E" w:rsidRDefault="00FB129A" w:rsidP="00FB12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57772AF0" w14:textId="77777777" w:rsidR="00FB129A" w:rsidRDefault="00FB129A" w:rsidP="00FB129A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Cohort hire </w:t>
            </w:r>
          </w:p>
          <w:p w14:paraId="11B7101C" w14:textId="293F35F0" w:rsidR="00FB129A" w:rsidRDefault="00FB129A" w:rsidP="00FB129A">
            <w:pPr>
              <w:pStyle w:val="ListParagraph"/>
              <w:numPr>
                <w:ilvl w:val="2"/>
                <w:numId w:val="13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 xml:space="preserve">Rubrics discussion (based on </w:t>
            </w:r>
            <w:r w:rsidRPr="00FB129A">
              <w:rPr>
                <w:rFonts w:cstheme="minorHAnsi"/>
              </w:rPr>
              <w:t>advertisement</w:t>
            </w:r>
            <w:r>
              <w:rPr>
                <w:rFonts w:cstheme="minorHAnsi"/>
              </w:rPr>
              <w:t xml:space="preserve"> @ CBE cohort committee)</w:t>
            </w:r>
          </w:p>
          <w:p w14:paraId="36F1AA42" w14:textId="77777777" w:rsidR="00FB129A" w:rsidRDefault="00FB129A" w:rsidP="00E45609">
            <w:pPr>
              <w:pStyle w:val="ListParagraph"/>
              <w:ind w:left="810"/>
              <w:rPr>
                <w:rFonts w:cstheme="minorHAnsi"/>
              </w:rPr>
            </w:pPr>
          </w:p>
          <w:p w14:paraId="701D86A2" w14:textId="77777777" w:rsidR="00FB129A" w:rsidRDefault="00FB129A" w:rsidP="00FB129A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Department chair hiring process</w:t>
            </w:r>
          </w:p>
          <w:p w14:paraId="37C2DAD4" w14:textId="77777777" w:rsidR="00FB129A" w:rsidRDefault="00FB129A" w:rsidP="00FB129A">
            <w:pPr>
              <w:pStyle w:val="ListParagraph"/>
              <w:numPr>
                <w:ilvl w:val="2"/>
                <w:numId w:val="13"/>
              </w:numPr>
              <w:ind w:left="1425" w:hanging="630"/>
              <w:rPr>
                <w:rFonts w:cstheme="minorHAnsi"/>
              </w:rPr>
            </w:pPr>
            <w:r>
              <w:rPr>
                <w:rFonts w:cstheme="minorHAnsi"/>
              </w:rPr>
              <w:t>Development of key department points for the Dec. 3 meeting with search committee</w:t>
            </w:r>
          </w:p>
          <w:p w14:paraId="4951D919" w14:textId="77777777" w:rsidR="00FB129A" w:rsidRDefault="00FB129A" w:rsidP="00FB129A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RICS </w:t>
            </w:r>
          </w:p>
          <w:p w14:paraId="64026501" w14:textId="77777777" w:rsidR="00FB129A" w:rsidRPr="004F7777" w:rsidRDefault="00FB129A" w:rsidP="00E45609">
            <w:pPr>
              <w:rPr>
                <w:rFonts w:cstheme="minorHAnsi"/>
              </w:rPr>
            </w:pPr>
            <w:r w:rsidRPr="000A4FA2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B7CC" w14:textId="77777777" w:rsidR="00FB129A" w:rsidRDefault="00FB129A" w:rsidP="00E45609">
            <w:pPr>
              <w:rPr>
                <w:rFonts w:cstheme="minorHAnsi"/>
              </w:rPr>
            </w:pPr>
          </w:p>
          <w:p w14:paraId="033CDE30" w14:textId="77777777" w:rsidR="00FB129A" w:rsidRDefault="00FB129A" w:rsidP="00E45609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51247914" w14:textId="77777777" w:rsidR="00FB129A" w:rsidRPr="009C2FB4" w:rsidRDefault="00FB129A" w:rsidP="00E45609">
            <w:pPr>
              <w:rPr>
                <w:rFonts w:cstheme="minorHAnsi"/>
              </w:rPr>
            </w:pPr>
          </w:p>
        </w:tc>
      </w:tr>
    </w:tbl>
    <w:p w14:paraId="2E6CEFD2" w14:textId="77777777" w:rsidR="00F55222" w:rsidRPr="009C2FB4" w:rsidRDefault="00F55222" w:rsidP="00147654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FDEF" w14:textId="77777777" w:rsidR="007C58BB" w:rsidRDefault="007C58BB" w:rsidP="00EE7883">
      <w:r>
        <w:separator/>
      </w:r>
    </w:p>
  </w:endnote>
  <w:endnote w:type="continuationSeparator" w:id="0">
    <w:p w14:paraId="2D8D425B" w14:textId="77777777" w:rsidR="007C58BB" w:rsidRDefault="007C58BB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B6A9" w14:textId="77777777" w:rsidR="007C58BB" w:rsidRDefault="007C58BB" w:rsidP="00EE7883">
      <w:r>
        <w:separator/>
      </w:r>
    </w:p>
  </w:footnote>
  <w:footnote w:type="continuationSeparator" w:id="0">
    <w:p w14:paraId="3FCEDDC9" w14:textId="77777777" w:rsidR="007C58BB" w:rsidRDefault="007C58BB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95609"/>
    <w:rsid w:val="000B2A96"/>
    <w:rsid w:val="000B6FF8"/>
    <w:rsid w:val="000C2F4F"/>
    <w:rsid w:val="000E2E05"/>
    <w:rsid w:val="00147654"/>
    <w:rsid w:val="00165D92"/>
    <w:rsid w:val="001817F8"/>
    <w:rsid w:val="0018712A"/>
    <w:rsid w:val="001E3B6F"/>
    <w:rsid w:val="00226AF6"/>
    <w:rsid w:val="00265632"/>
    <w:rsid w:val="00285C3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F4423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C34511"/>
    <w:rsid w:val="00C834ED"/>
    <w:rsid w:val="00C87B7A"/>
    <w:rsid w:val="00CE73FC"/>
    <w:rsid w:val="00D10C2C"/>
    <w:rsid w:val="00D230F5"/>
    <w:rsid w:val="00DF542F"/>
    <w:rsid w:val="00E015AE"/>
    <w:rsid w:val="00E07E18"/>
    <w:rsid w:val="00ED49C6"/>
    <w:rsid w:val="00EE7883"/>
    <w:rsid w:val="00F55222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8870549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10</cp:revision>
  <cp:lastPrinted>2009-03-30T15:27:00Z</cp:lastPrinted>
  <dcterms:created xsi:type="dcterms:W3CDTF">2022-01-20T02:47:00Z</dcterms:created>
  <dcterms:modified xsi:type="dcterms:W3CDTF">2022-01-20T02:57:00Z</dcterms:modified>
</cp:coreProperties>
</file>