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21B2" w14:textId="77777777" w:rsidR="00376CB2" w:rsidRDefault="00376CB2" w:rsidP="00376CB2">
      <w:pPr>
        <w:jc w:val="center"/>
        <w:rPr>
          <w:rFonts w:cstheme="minorHAnsi"/>
          <w:b/>
          <w:bCs/>
        </w:rPr>
      </w:pPr>
    </w:p>
    <w:p w14:paraId="0118B7AF" w14:textId="77777777" w:rsidR="000409DC" w:rsidRPr="009C734D" w:rsidRDefault="000409DC" w:rsidP="000409DC">
      <w:pPr>
        <w:ind w:right="360"/>
        <w:jc w:val="center"/>
        <w:rPr>
          <w:b/>
          <w:bCs/>
          <w:sz w:val="22"/>
          <w:szCs w:val="22"/>
        </w:rPr>
      </w:pPr>
      <w:proofErr w:type="spellStart"/>
      <w:r w:rsidRPr="009C734D">
        <w:rPr>
          <w:b/>
          <w:bCs/>
          <w:sz w:val="22"/>
          <w:szCs w:val="22"/>
        </w:rPr>
        <w:t>Runstad</w:t>
      </w:r>
      <w:proofErr w:type="spellEnd"/>
      <w:r w:rsidRPr="009C734D">
        <w:rPr>
          <w:b/>
          <w:bCs/>
          <w:sz w:val="22"/>
          <w:szCs w:val="22"/>
        </w:rPr>
        <w:t xml:space="preserve"> Department of Real Estate Department Meeting </w:t>
      </w:r>
      <w:r w:rsidRPr="009C734D">
        <w:rPr>
          <w:b/>
          <w:bCs/>
          <w:sz w:val="22"/>
          <w:szCs w:val="22"/>
        </w:rPr>
        <w:br/>
        <w:t xml:space="preserve">November 30, 2021 </w:t>
      </w:r>
    </w:p>
    <w:p w14:paraId="2C4B613C" w14:textId="77777777" w:rsidR="000409DC" w:rsidRPr="009C734D" w:rsidRDefault="000409DC" w:rsidP="000409DC">
      <w:pPr>
        <w:ind w:right="360"/>
        <w:jc w:val="center"/>
        <w:rPr>
          <w:b/>
          <w:bCs/>
          <w:sz w:val="22"/>
          <w:szCs w:val="22"/>
        </w:rPr>
      </w:pPr>
      <w:r w:rsidRPr="009C734D">
        <w:rPr>
          <w:b/>
          <w:bCs/>
          <w:sz w:val="22"/>
          <w:szCs w:val="22"/>
        </w:rPr>
        <w:t>2:00 PM – 3:00 PM Meeting Minutes</w:t>
      </w:r>
    </w:p>
    <w:p w14:paraId="62DDF82A" w14:textId="77777777" w:rsidR="000409DC" w:rsidRPr="002A7BE5" w:rsidRDefault="000409DC" w:rsidP="000409DC">
      <w:pPr>
        <w:ind w:right="360"/>
        <w:jc w:val="center"/>
        <w:rPr>
          <w:sz w:val="22"/>
          <w:szCs w:val="22"/>
        </w:rPr>
      </w:pPr>
    </w:p>
    <w:p w14:paraId="78863F87" w14:textId="77777777" w:rsidR="000409DC" w:rsidRPr="002A7BE5" w:rsidRDefault="000409DC" w:rsidP="000409DC">
      <w:pPr>
        <w:ind w:right="360"/>
        <w:rPr>
          <w:sz w:val="22"/>
          <w:szCs w:val="22"/>
        </w:rPr>
      </w:pPr>
      <w:r w:rsidRPr="002A7BE5">
        <w:rPr>
          <w:sz w:val="22"/>
          <w:szCs w:val="22"/>
        </w:rPr>
        <w:t xml:space="preserve">Attendees: </w:t>
      </w:r>
      <w:r>
        <w:rPr>
          <w:sz w:val="22"/>
          <w:szCs w:val="22"/>
        </w:rPr>
        <w:t xml:space="preserve">Sofia Dermisi, Gregg Colburn, </w:t>
      </w:r>
      <w:r w:rsidRPr="002A7BE5">
        <w:rPr>
          <w:sz w:val="22"/>
          <w:szCs w:val="22"/>
        </w:rPr>
        <w:t>Rebecca Walter, Arthur Acolin, Gordon Louie, Melissa Best</w:t>
      </w:r>
    </w:p>
    <w:p w14:paraId="51402583" w14:textId="77777777" w:rsidR="000409DC" w:rsidRDefault="000409DC" w:rsidP="000409DC">
      <w:pPr>
        <w:spacing w:after="160" w:line="252" w:lineRule="auto"/>
      </w:pPr>
    </w:p>
    <w:p w14:paraId="24EBFC04" w14:textId="77777777" w:rsidR="000409DC" w:rsidRDefault="000409DC" w:rsidP="000409DC">
      <w:pPr>
        <w:spacing w:after="160" w:line="252" w:lineRule="auto"/>
        <w:contextualSpacing/>
      </w:pPr>
      <w:r w:rsidRPr="002A7BE5">
        <w:t xml:space="preserve">1. Minutes from </w:t>
      </w:r>
      <w:r>
        <w:t>11/16/21 &amp; 11/23/21 D</w:t>
      </w:r>
      <w:r w:rsidRPr="002A7BE5">
        <w:t>epartment meeting</w:t>
      </w:r>
      <w:r>
        <w:t>s</w:t>
      </w:r>
      <w:r w:rsidRPr="002A7BE5">
        <w:t xml:space="preserve"> </w:t>
      </w:r>
      <w:r>
        <w:t xml:space="preserve">were </w:t>
      </w:r>
      <w:r w:rsidRPr="002A7BE5">
        <w:t xml:space="preserve">approved </w:t>
      </w:r>
      <w:r>
        <w:t>unanimously</w:t>
      </w:r>
    </w:p>
    <w:p w14:paraId="0C2FEEBD" w14:textId="77777777" w:rsidR="000409DC" w:rsidRPr="002A7BE5" w:rsidRDefault="000409DC" w:rsidP="000409DC">
      <w:pPr>
        <w:spacing w:after="160" w:line="252" w:lineRule="auto"/>
        <w:contextualSpacing/>
      </w:pPr>
    </w:p>
    <w:p w14:paraId="25E66E80" w14:textId="77777777" w:rsidR="000409DC" w:rsidRPr="00647CB6" w:rsidRDefault="000409DC" w:rsidP="000409DC">
      <w:pPr>
        <w:rPr>
          <w:rFonts w:cstheme="minorHAnsi"/>
          <w:b/>
          <w:bCs/>
          <w:i/>
          <w:iCs/>
        </w:rPr>
      </w:pPr>
      <w:r w:rsidRPr="002A7BE5">
        <w:t xml:space="preserve">2. </w:t>
      </w:r>
      <w:r w:rsidRPr="00647CB6">
        <w:rPr>
          <w:rFonts w:cstheme="minorHAnsi"/>
          <w:b/>
          <w:bCs/>
          <w:iCs/>
        </w:rPr>
        <w:t>Operational items</w:t>
      </w:r>
    </w:p>
    <w:p w14:paraId="1429F3ED" w14:textId="77777777" w:rsidR="000409DC" w:rsidRDefault="000409DC" w:rsidP="000409DC">
      <w:pPr>
        <w:spacing w:after="160" w:line="252" w:lineRule="auto"/>
        <w:ind w:firstLine="720"/>
        <w:contextualSpacing/>
      </w:pPr>
      <w:r>
        <w:t>2.1 Cohort hire</w:t>
      </w:r>
    </w:p>
    <w:p w14:paraId="287F9341" w14:textId="77777777" w:rsidR="000409DC" w:rsidRDefault="000409DC" w:rsidP="000409DC">
      <w:pPr>
        <w:pStyle w:val="ListParagraph"/>
        <w:numPr>
          <w:ilvl w:val="0"/>
          <w:numId w:val="44"/>
        </w:numPr>
        <w:spacing w:line="252" w:lineRule="auto"/>
      </w:pPr>
      <w:r>
        <w:t>Department Committees across the college will need to determine a max of 15-18 applicants by the end of December</w:t>
      </w:r>
    </w:p>
    <w:p w14:paraId="4140FB61" w14:textId="77777777" w:rsidR="000409DC" w:rsidRDefault="000409DC" w:rsidP="000409DC">
      <w:pPr>
        <w:pStyle w:val="ListParagraph"/>
        <w:numPr>
          <w:ilvl w:val="0"/>
          <w:numId w:val="44"/>
        </w:numPr>
        <w:spacing w:line="252" w:lineRule="auto"/>
      </w:pPr>
      <w:r>
        <w:t>The list of 15-18 applicants will be sent to the Cohort Committee Chair to see if the applicants were selected as a fit across multiple departments allowing for department synergies</w:t>
      </w:r>
    </w:p>
    <w:p w14:paraId="74F89F1D" w14:textId="77777777" w:rsidR="000409DC" w:rsidRDefault="000409DC" w:rsidP="000409DC">
      <w:pPr>
        <w:pStyle w:val="ListParagraph"/>
        <w:numPr>
          <w:ilvl w:val="1"/>
          <w:numId w:val="44"/>
        </w:numPr>
        <w:spacing w:line="252" w:lineRule="auto"/>
      </w:pPr>
      <w:r>
        <w:t xml:space="preserve">Faculty discussed length of candidate list </w:t>
      </w:r>
    </w:p>
    <w:p w14:paraId="00FD0470" w14:textId="77777777" w:rsidR="000409DC" w:rsidRDefault="000409DC" w:rsidP="000409DC">
      <w:pPr>
        <w:pStyle w:val="ListParagraph"/>
        <w:numPr>
          <w:ilvl w:val="2"/>
          <w:numId w:val="44"/>
        </w:numPr>
        <w:spacing w:line="252" w:lineRule="auto"/>
      </w:pPr>
      <w:r>
        <w:t>Department Committee members discussed expectation of list for Real Estate department applicants to be around 10</w:t>
      </w:r>
    </w:p>
    <w:p w14:paraId="059FFB8E" w14:textId="77777777" w:rsidR="000409DC" w:rsidRDefault="000409DC" w:rsidP="000409DC">
      <w:pPr>
        <w:pStyle w:val="ListParagraph"/>
        <w:numPr>
          <w:ilvl w:val="0"/>
          <w:numId w:val="44"/>
        </w:numPr>
        <w:spacing w:line="252" w:lineRule="auto"/>
      </w:pPr>
      <w:r>
        <w:t>Interviews will take place in January and then department will come up with short list</w:t>
      </w:r>
    </w:p>
    <w:p w14:paraId="65823945" w14:textId="77777777" w:rsidR="000409DC" w:rsidRDefault="000409DC" w:rsidP="000409DC">
      <w:pPr>
        <w:pStyle w:val="ListParagraph"/>
        <w:numPr>
          <w:ilvl w:val="1"/>
          <w:numId w:val="44"/>
        </w:numPr>
        <w:spacing w:line="252" w:lineRule="auto"/>
      </w:pPr>
      <w:r>
        <w:t>Faculty discussed increasing interview time beyond 30 minutes</w:t>
      </w:r>
    </w:p>
    <w:p w14:paraId="4FDC0ABA" w14:textId="77777777" w:rsidR="000409DC" w:rsidRDefault="000409DC" w:rsidP="000409DC">
      <w:pPr>
        <w:pStyle w:val="ListParagraph"/>
        <w:numPr>
          <w:ilvl w:val="2"/>
          <w:numId w:val="44"/>
        </w:numPr>
        <w:spacing w:line="252" w:lineRule="auto"/>
      </w:pPr>
      <w:r>
        <w:t>Department Chair confirmed length needs to be the same for all applicants across CBE and discussions will take place among the Department committee chairs and the chair of the cohort hire</w:t>
      </w:r>
    </w:p>
    <w:p w14:paraId="4794696C" w14:textId="77777777" w:rsidR="000409DC" w:rsidRDefault="000409DC" w:rsidP="000409DC">
      <w:pPr>
        <w:pStyle w:val="ListParagraph"/>
        <w:numPr>
          <w:ilvl w:val="1"/>
          <w:numId w:val="44"/>
        </w:numPr>
        <w:spacing w:line="252" w:lineRule="auto"/>
      </w:pPr>
      <w:r>
        <w:t>Faculty discussed process for narrowing down to a shorter list of 3-4 applicants</w:t>
      </w:r>
    </w:p>
    <w:p w14:paraId="239D24A2" w14:textId="77777777" w:rsidR="000409DC" w:rsidRDefault="000409DC" w:rsidP="000409DC">
      <w:pPr>
        <w:pStyle w:val="ListParagraph"/>
        <w:numPr>
          <w:ilvl w:val="0"/>
          <w:numId w:val="44"/>
        </w:numPr>
        <w:spacing w:line="252" w:lineRule="auto"/>
      </w:pPr>
      <w:r>
        <w:t>Department Chair will share google drive which contains all applicants with department</w:t>
      </w:r>
    </w:p>
    <w:p w14:paraId="5E9330DE" w14:textId="77777777" w:rsidR="000409DC" w:rsidRDefault="000409DC" w:rsidP="000409DC">
      <w:pPr>
        <w:spacing w:after="160" w:line="252" w:lineRule="auto"/>
        <w:ind w:left="720"/>
      </w:pPr>
      <w:r>
        <w:t>2.1.1 Rubrics Discussion</w:t>
      </w:r>
    </w:p>
    <w:p w14:paraId="4FC6A291" w14:textId="77777777" w:rsidR="000409DC" w:rsidRDefault="000409DC" w:rsidP="000409DC">
      <w:pPr>
        <w:pStyle w:val="ListParagraph"/>
        <w:numPr>
          <w:ilvl w:val="0"/>
          <w:numId w:val="45"/>
        </w:numPr>
        <w:spacing w:line="252" w:lineRule="auto"/>
      </w:pPr>
      <w:r>
        <w:t>Faculty discussed updated suggestions for departments sent prior by Department Chair</w:t>
      </w:r>
    </w:p>
    <w:p w14:paraId="1257806D" w14:textId="77777777" w:rsidR="000409DC" w:rsidRDefault="000409DC" w:rsidP="000409DC">
      <w:pPr>
        <w:pStyle w:val="ListParagraph"/>
        <w:numPr>
          <w:ilvl w:val="0"/>
          <w:numId w:val="45"/>
        </w:numPr>
        <w:spacing w:line="252" w:lineRule="auto"/>
      </w:pPr>
      <w:r>
        <w:t>Faculty discussed need for job talk as part of the interview process and the need for clarification on this</w:t>
      </w:r>
    </w:p>
    <w:p w14:paraId="41E690B7" w14:textId="77777777" w:rsidR="000409DC" w:rsidRDefault="000409DC" w:rsidP="000409DC">
      <w:pPr>
        <w:pStyle w:val="ListParagraph"/>
        <w:numPr>
          <w:ilvl w:val="0"/>
          <w:numId w:val="45"/>
        </w:numPr>
        <w:spacing w:line="252" w:lineRule="auto"/>
      </w:pPr>
      <w:r>
        <w:t>Faculty agreed to suggested rubric and to highlight features of applicants that had demonstration of social justice, climate change and community outreach in their research and service</w:t>
      </w:r>
    </w:p>
    <w:p w14:paraId="454AA262" w14:textId="77777777" w:rsidR="000409DC" w:rsidRDefault="000409DC" w:rsidP="000409DC">
      <w:pPr>
        <w:pStyle w:val="ListParagraph"/>
        <w:numPr>
          <w:ilvl w:val="1"/>
          <w:numId w:val="45"/>
        </w:numPr>
        <w:spacing w:line="252" w:lineRule="auto"/>
      </w:pPr>
      <w:r>
        <w:t>Department Chair will go back to committee to ask:</w:t>
      </w:r>
    </w:p>
    <w:p w14:paraId="5B4464A3" w14:textId="77777777" w:rsidR="000409DC" w:rsidRDefault="000409DC" w:rsidP="000409DC">
      <w:pPr>
        <w:pStyle w:val="ListParagraph"/>
        <w:numPr>
          <w:ilvl w:val="2"/>
          <w:numId w:val="45"/>
        </w:numPr>
        <w:spacing w:line="252" w:lineRule="auto"/>
      </w:pPr>
      <w:r>
        <w:t>Details on the department process</w:t>
      </w:r>
    </w:p>
    <w:p w14:paraId="69D5B5A7" w14:textId="77777777" w:rsidR="000409DC" w:rsidRDefault="000409DC" w:rsidP="000409DC">
      <w:pPr>
        <w:pStyle w:val="ListParagraph"/>
        <w:numPr>
          <w:ilvl w:val="2"/>
          <w:numId w:val="45"/>
        </w:numPr>
        <w:spacing w:line="252" w:lineRule="auto"/>
      </w:pPr>
      <w:r>
        <w:t>What are the expectations of the narrative needed by department?</w:t>
      </w:r>
    </w:p>
    <w:p w14:paraId="46A6ABD9" w14:textId="77777777" w:rsidR="000409DC" w:rsidRDefault="000409DC" w:rsidP="000409DC">
      <w:pPr>
        <w:pStyle w:val="ListParagraph"/>
        <w:numPr>
          <w:ilvl w:val="2"/>
          <w:numId w:val="45"/>
        </w:numPr>
        <w:spacing w:line="252" w:lineRule="auto"/>
      </w:pPr>
      <w:r>
        <w:t>Clarification on the content of the two interviews and the need for a job talk in zoom 2</w:t>
      </w:r>
    </w:p>
    <w:p w14:paraId="031B780E" w14:textId="77777777" w:rsidR="000409DC" w:rsidRDefault="000409DC" w:rsidP="000409DC">
      <w:pPr>
        <w:pStyle w:val="ListParagraph"/>
        <w:numPr>
          <w:ilvl w:val="2"/>
          <w:numId w:val="45"/>
        </w:numPr>
        <w:spacing w:line="252" w:lineRule="auto"/>
      </w:pPr>
      <w:r>
        <w:t>How should the rubric criteria be demonstrated</w:t>
      </w:r>
    </w:p>
    <w:p w14:paraId="4FD96ADB" w14:textId="77777777" w:rsidR="000409DC" w:rsidRDefault="000409DC" w:rsidP="000409DC">
      <w:pPr>
        <w:spacing w:after="160" w:line="259" w:lineRule="auto"/>
        <w:ind w:firstLine="720"/>
        <w:rPr>
          <w:rFonts w:cstheme="minorHAnsi"/>
        </w:rPr>
      </w:pPr>
      <w:r>
        <w:rPr>
          <w:rFonts w:cstheme="minorHAnsi"/>
        </w:rPr>
        <w:lastRenderedPageBreak/>
        <w:t xml:space="preserve">2.2 </w:t>
      </w:r>
      <w:r w:rsidRPr="00C45EB6">
        <w:rPr>
          <w:rFonts w:cstheme="minorHAnsi"/>
        </w:rPr>
        <w:t>Department chair hiring process</w:t>
      </w:r>
    </w:p>
    <w:p w14:paraId="62E52F1F" w14:textId="77777777" w:rsidR="000409DC" w:rsidRPr="00C45EB6" w:rsidRDefault="000409DC" w:rsidP="000409DC">
      <w:pPr>
        <w:pStyle w:val="ListParagraph"/>
        <w:numPr>
          <w:ilvl w:val="0"/>
          <w:numId w:val="46"/>
        </w:numPr>
        <w:rPr>
          <w:rFonts w:cstheme="minorHAnsi"/>
        </w:rPr>
      </w:pPr>
      <w:r>
        <w:rPr>
          <w:rFonts w:cstheme="minorHAnsi"/>
        </w:rPr>
        <w:t>Department Chair reminded faculty and staff to complete survey of applicants be 12 p.m. December 2</w:t>
      </w:r>
      <w:r w:rsidRPr="00C45EB6">
        <w:rPr>
          <w:rFonts w:cstheme="minorHAnsi"/>
          <w:vertAlign w:val="superscript"/>
        </w:rPr>
        <w:t>nd</w:t>
      </w:r>
      <w:r>
        <w:rPr>
          <w:rFonts w:cstheme="minorHAnsi"/>
        </w:rPr>
        <w:t xml:space="preserve"> </w:t>
      </w:r>
    </w:p>
    <w:p w14:paraId="0D4DA7C2" w14:textId="77777777" w:rsidR="000409DC" w:rsidRDefault="000409DC" w:rsidP="000409DC">
      <w:pPr>
        <w:spacing w:after="160" w:line="259" w:lineRule="auto"/>
        <w:ind w:left="1260" w:hanging="540"/>
        <w:rPr>
          <w:rFonts w:cstheme="minorHAnsi"/>
        </w:rPr>
      </w:pPr>
      <w:r>
        <w:rPr>
          <w:rFonts w:cstheme="minorHAnsi"/>
        </w:rPr>
        <w:t xml:space="preserve">2.2.1 </w:t>
      </w:r>
      <w:r w:rsidRPr="00C45EB6">
        <w:rPr>
          <w:rFonts w:cstheme="minorHAnsi"/>
        </w:rPr>
        <w:t>Development of key department points for the Dec. 3 meeting with search committee</w:t>
      </w:r>
    </w:p>
    <w:p w14:paraId="77297BBD" w14:textId="77777777" w:rsidR="000409DC" w:rsidRDefault="000409DC" w:rsidP="000409DC">
      <w:pPr>
        <w:pStyle w:val="ListParagraph"/>
        <w:numPr>
          <w:ilvl w:val="0"/>
          <w:numId w:val="46"/>
        </w:numPr>
        <w:rPr>
          <w:rFonts w:cstheme="minorHAnsi"/>
        </w:rPr>
      </w:pPr>
      <w:r>
        <w:rPr>
          <w:rFonts w:cstheme="minorHAnsi"/>
        </w:rPr>
        <w:t xml:space="preserve">Faculty discussed key qualifications/qualities we are looking for as a department </w:t>
      </w:r>
    </w:p>
    <w:p w14:paraId="0D7CFFB1" w14:textId="77777777" w:rsidR="000409DC" w:rsidRDefault="000409DC" w:rsidP="000409DC">
      <w:pPr>
        <w:spacing w:after="160" w:line="259" w:lineRule="auto"/>
        <w:ind w:left="720"/>
        <w:rPr>
          <w:rFonts w:cstheme="minorHAnsi"/>
        </w:rPr>
      </w:pPr>
      <w:r>
        <w:rPr>
          <w:rFonts w:cstheme="minorHAnsi"/>
        </w:rPr>
        <w:t>2.3 RICS</w:t>
      </w:r>
    </w:p>
    <w:p w14:paraId="0F69F0DC" w14:textId="77777777" w:rsidR="000409DC" w:rsidRDefault="000409DC" w:rsidP="000409DC">
      <w:pPr>
        <w:pStyle w:val="ListParagraph"/>
        <w:numPr>
          <w:ilvl w:val="0"/>
          <w:numId w:val="46"/>
        </w:numPr>
        <w:rPr>
          <w:rFonts w:cstheme="minorHAnsi"/>
        </w:rPr>
      </w:pPr>
      <w:r>
        <w:rPr>
          <w:rFonts w:cstheme="minorHAnsi"/>
        </w:rPr>
        <w:t xml:space="preserve">Faculty discussed if the departments </w:t>
      </w:r>
      <w:proofErr w:type="gramStart"/>
      <w:r>
        <w:rPr>
          <w:rFonts w:cstheme="minorHAnsi"/>
        </w:rPr>
        <w:t>needs</w:t>
      </w:r>
      <w:proofErr w:type="gramEnd"/>
      <w:r>
        <w:rPr>
          <w:rFonts w:cstheme="minorHAnsi"/>
        </w:rPr>
        <w:t xml:space="preserve"> to pursue being accredited by RICS</w:t>
      </w:r>
    </w:p>
    <w:p w14:paraId="6E49ED4E" w14:textId="77777777" w:rsidR="000409DC" w:rsidRDefault="000409DC" w:rsidP="000409DC">
      <w:pPr>
        <w:pStyle w:val="ListParagraph"/>
        <w:numPr>
          <w:ilvl w:val="1"/>
          <w:numId w:val="46"/>
        </w:numPr>
        <w:rPr>
          <w:rFonts w:cstheme="minorHAnsi"/>
        </w:rPr>
      </w:pPr>
      <w:r>
        <w:rPr>
          <w:rFonts w:cstheme="minorHAnsi"/>
        </w:rPr>
        <w:t>Real Estate is the only CBE department that does not have an accrediting body as it is a standalone and not in a planning or business school</w:t>
      </w:r>
    </w:p>
    <w:p w14:paraId="2521AAD2" w14:textId="77777777" w:rsidR="000409DC" w:rsidRDefault="000409DC" w:rsidP="000409DC">
      <w:pPr>
        <w:pStyle w:val="ListParagraph"/>
        <w:numPr>
          <w:ilvl w:val="1"/>
          <w:numId w:val="46"/>
        </w:numPr>
        <w:rPr>
          <w:rFonts w:cstheme="minorHAnsi"/>
        </w:rPr>
      </w:pPr>
      <w:r>
        <w:rPr>
          <w:rFonts w:cstheme="minorHAnsi"/>
        </w:rPr>
        <w:t>RICS is highly valued in Europe and Asia</w:t>
      </w:r>
    </w:p>
    <w:p w14:paraId="17A2F9E8" w14:textId="77777777" w:rsidR="000409DC" w:rsidRDefault="000409DC" w:rsidP="000409DC">
      <w:pPr>
        <w:pStyle w:val="ListParagraph"/>
        <w:numPr>
          <w:ilvl w:val="1"/>
          <w:numId w:val="46"/>
        </w:numPr>
        <w:rPr>
          <w:rFonts w:cstheme="minorHAnsi"/>
        </w:rPr>
      </w:pPr>
      <w:r>
        <w:rPr>
          <w:rFonts w:cstheme="minorHAnsi"/>
        </w:rPr>
        <w:t>Faculty discussed holding until after Department Chair is hired as there are more urgent matters currently (</w:t>
      </w:r>
      <w:proofErr w:type="gramStart"/>
      <w:r>
        <w:rPr>
          <w:rFonts w:cstheme="minorHAnsi"/>
        </w:rPr>
        <w:t>e.g.</w:t>
      </w:r>
      <w:proofErr w:type="gramEnd"/>
      <w:r>
        <w:rPr>
          <w:rFonts w:cstheme="minorHAnsi"/>
        </w:rPr>
        <w:t xml:space="preserve"> chair and cohort hire) and limited time to pursue accreditation</w:t>
      </w:r>
    </w:p>
    <w:p w14:paraId="6259F4EC" w14:textId="77777777" w:rsidR="000409DC" w:rsidRDefault="000409DC" w:rsidP="000409DC">
      <w:pPr>
        <w:pStyle w:val="ListParagraph"/>
        <w:numPr>
          <w:ilvl w:val="2"/>
          <w:numId w:val="46"/>
        </w:numPr>
        <w:rPr>
          <w:rFonts w:cstheme="minorHAnsi"/>
        </w:rPr>
      </w:pPr>
      <w:r>
        <w:rPr>
          <w:rFonts w:cstheme="minorHAnsi"/>
        </w:rPr>
        <w:t>Department Chair and Arthur Acolin will explore process and present to faculty to make the decision</w:t>
      </w:r>
    </w:p>
    <w:p w14:paraId="3015F20E" w14:textId="77777777" w:rsidR="000409DC" w:rsidRDefault="000409DC" w:rsidP="000409DC">
      <w:pPr>
        <w:spacing w:after="160" w:line="259" w:lineRule="auto"/>
        <w:rPr>
          <w:rFonts w:cstheme="minorHAnsi"/>
        </w:rPr>
      </w:pPr>
      <w:r>
        <w:rPr>
          <w:rFonts w:cstheme="minorHAnsi"/>
        </w:rPr>
        <w:t xml:space="preserve">3. </w:t>
      </w:r>
      <w:r w:rsidRPr="00AE1CEF">
        <w:rPr>
          <w:rFonts w:cstheme="minorHAnsi"/>
          <w:b/>
          <w:bCs/>
        </w:rPr>
        <w:t xml:space="preserve">12/7 </w:t>
      </w:r>
      <w:r>
        <w:rPr>
          <w:rFonts w:cstheme="minorHAnsi"/>
          <w:b/>
          <w:bCs/>
        </w:rPr>
        <w:t xml:space="preserve">Faculty </w:t>
      </w:r>
      <w:r w:rsidRPr="00AE1CEF">
        <w:rPr>
          <w:rFonts w:cstheme="minorHAnsi"/>
          <w:b/>
          <w:bCs/>
        </w:rPr>
        <w:t>meeting</w:t>
      </w:r>
    </w:p>
    <w:p w14:paraId="54F3C147" w14:textId="77777777" w:rsidR="000409DC" w:rsidRPr="00AE1CEF" w:rsidRDefault="000409DC" w:rsidP="000409DC">
      <w:pPr>
        <w:pStyle w:val="ListParagraph"/>
        <w:numPr>
          <w:ilvl w:val="0"/>
          <w:numId w:val="46"/>
        </w:numPr>
        <w:rPr>
          <w:rFonts w:cstheme="minorHAnsi"/>
        </w:rPr>
      </w:pPr>
      <w:r>
        <w:rPr>
          <w:rFonts w:cstheme="minorHAnsi"/>
        </w:rPr>
        <w:t>Moved to 3 pm due to a faculty member’s conflict</w:t>
      </w:r>
      <w:r w:rsidRPr="00AE1CEF">
        <w:rPr>
          <w:rFonts w:cstheme="minorHAnsi"/>
        </w:rPr>
        <w:t xml:space="preserve">, Melissa will send updated calendar </w:t>
      </w:r>
      <w:r>
        <w:rPr>
          <w:rFonts w:cstheme="minorHAnsi"/>
        </w:rPr>
        <w:t>invite</w:t>
      </w:r>
    </w:p>
    <w:p w14:paraId="20DF72A3" w14:textId="3F8D16E4" w:rsidR="003A2630" w:rsidRDefault="003A2630" w:rsidP="000409DC">
      <w:pPr>
        <w:ind w:right="360"/>
        <w:jc w:val="center"/>
      </w:pPr>
    </w:p>
    <w:sectPr w:rsidR="003A2630" w:rsidSect="00ED49C6">
      <w:headerReference w:type="default" r:id="rId7"/>
      <w:headerReference w:type="first" r:id="rId8"/>
      <w:pgSz w:w="12240" w:h="15840"/>
      <w:pgMar w:top="1440" w:right="1440" w:bottom="360" w:left="18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A2F8" w14:textId="77777777" w:rsidR="00FF03C4" w:rsidRDefault="00FF03C4" w:rsidP="00EE7883">
      <w:r>
        <w:separator/>
      </w:r>
    </w:p>
  </w:endnote>
  <w:endnote w:type="continuationSeparator" w:id="0">
    <w:p w14:paraId="6AD7C614" w14:textId="77777777" w:rsidR="00FF03C4" w:rsidRDefault="00FF03C4" w:rsidP="00E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39B5" w14:textId="77777777" w:rsidR="00FF03C4" w:rsidRDefault="00FF03C4" w:rsidP="00EE7883">
      <w:r>
        <w:separator/>
      </w:r>
    </w:p>
  </w:footnote>
  <w:footnote w:type="continuationSeparator" w:id="0">
    <w:p w14:paraId="2F18E5B6" w14:textId="77777777" w:rsidR="00FF03C4" w:rsidRDefault="00FF03C4" w:rsidP="00EE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B1C8" w14:textId="77777777" w:rsidR="00FC771B" w:rsidRDefault="00FC771B">
    <w:pPr>
      <w:pStyle w:val="Header"/>
    </w:pPr>
  </w:p>
  <w:p w14:paraId="681E2856" w14:textId="77777777" w:rsidR="00FC771B" w:rsidRDefault="00FC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D9B0" w14:textId="1C5B5BFB" w:rsidR="00FC771B" w:rsidRDefault="004528C9" w:rsidP="00EE7883">
    <w:pPr>
      <w:pStyle w:val="Header"/>
      <w:tabs>
        <w:tab w:val="clear" w:pos="9360"/>
        <w:tab w:val="right" w:pos="10440"/>
      </w:tabs>
      <w:ind w:left="-1080"/>
    </w:pPr>
    <w:r w:rsidRPr="004F0DB7">
      <w:rPr>
        <w:noProof/>
      </w:rPr>
      <w:drawing>
        <wp:inline distT="0" distB="0" distL="0" distR="0" wp14:anchorId="22088AA1" wp14:editId="5D9E48CA">
          <wp:extent cx="11096625" cy="866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66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A45C5"/>
    <w:multiLevelType w:val="multilevel"/>
    <w:tmpl w:val="BAC0C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2894A53"/>
    <w:multiLevelType w:val="hybridMultilevel"/>
    <w:tmpl w:val="C0A8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74A5"/>
    <w:multiLevelType w:val="hybridMultilevel"/>
    <w:tmpl w:val="62E4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523556"/>
    <w:multiLevelType w:val="hybridMultilevel"/>
    <w:tmpl w:val="970C2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6" w15:restartNumberingAfterBreak="0">
    <w:nsid w:val="1CBE503D"/>
    <w:multiLevelType w:val="hybridMultilevel"/>
    <w:tmpl w:val="9648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F61A32"/>
    <w:multiLevelType w:val="hybridMultilevel"/>
    <w:tmpl w:val="28EAF83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1EB83FF0"/>
    <w:multiLevelType w:val="hybridMultilevel"/>
    <w:tmpl w:val="2DCA2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9147A"/>
    <w:multiLevelType w:val="hybridMultilevel"/>
    <w:tmpl w:val="7534EB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14633D7"/>
    <w:multiLevelType w:val="hybridMultilevel"/>
    <w:tmpl w:val="02E8B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CC4049"/>
    <w:multiLevelType w:val="hybridMultilevel"/>
    <w:tmpl w:val="967A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A13144"/>
    <w:multiLevelType w:val="hybridMultilevel"/>
    <w:tmpl w:val="65B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6240A"/>
    <w:multiLevelType w:val="hybridMultilevel"/>
    <w:tmpl w:val="30161AC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26622FCC"/>
    <w:multiLevelType w:val="hybridMultilevel"/>
    <w:tmpl w:val="CD0A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B81599"/>
    <w:multiLevelType w:val="multilevel"/>
    <w:tmpl w:val="6F5CA3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7564192"/>
    <w:multiLevelType w:val="multilevel"/>
    <w:tmpl w:val="99909F2C"/>
    <w:lvl w:ilvl="0">
      <w:start w:val="1"/>
      <w:numFmt w:val="decimal"/>
      <w:lvlText w:val="%1."/>
      <w:lvlJc w:val="left"/>
      <w:pPr>
        <w:ind w:left="405" w:hanging="360"/>
      </w:pPr>
    </w:lvl>
    <w:lvl w:ilvl="1">
      <w:start w:val="1"/>
      <w:numFmt w:val="decimal"/>
      <w:isLgl/>
      <w:lvlText w:val="%1.%2."/>
      <w:lvlJc w:val="left"/>
      <w:pPr>
        <w:ind w:left="810" w:hanging="360"/>
      </w:pPr>
    </w:lvl>
    <w:lvl w:ilvl="2">
      <w:start w:val="1"/>
      <w:numFmt w:val="decimal"/>
      <w:isLgl/>
      <w:lvlText w:val="%1.%2.%3."/>
      <w:lvlJc w:val="left"/>
      <w:pPr>
        <w:ind w:left="2115" w:hanging="720"/>
      </w:pPr>
    </w:lvl>
    <w:lvl w:ilvl="3">
      <w:start w:val="1"/>
      <w:numFmt w:val="decimal"/>
      <w:isLgl/>
      <w:lvlText w:val="%1.%2.%3.%4."/>
      <w:lvlJc w:val="left"/>
      <w:pPr>
        <w:ind w:left="2790" w:hanging="720"/>
      </w:pPr>
    </w:lvl>
    <w:lvl w:ilvl="4">
      <w:start w:val="1"/>
      <w:numFmt w:val="decimal"/>
      <w:isLgl/>
      <w:lvlText w:val="%1.%2.%3.%4.%5."/>
      <w:lvlJc w:val="left"/>
      <w:pPr>
        <w:ind w:left="3825" w:hanging="1080"/>
      </w:pPr>
    </w:lvl>
    <w:lvl w:ilvl="5">
      <w:start w:val="1"/>
      <w:numFmt w:val="decimal"/>
      <w:isLgl/>
      <w:lvlText w:val="%1.%2.%3.%4.%5.%6."/>
      <w:lvlJc w:val="left"/>
      <w:pPr>
        <w:ind w:left="4500" w:hanging="1080"/>
      </w:pPr>
    </w:lvl>
    <w:lvl w:ilvl="6">
      <w:start w:val="1"/>
      <w:numFmt w:val="decimal"/>
      <w:isLgl/>
      <w:lvlText w:val="%1.%2.%3.%4.%5.%6.%7."/>
      <w:lvlJc w:val="left"/>
      <w:pPr>
        <w:ind w:left="5535" w:hanging="1440"/>
      </w:pPr>
    </w:lvl>
    <w:lvl w:ilvl="7">
      <w:start w:val="1"/>
      <w:numFmt w:val="decimal"/>
      <w:isLgl/>
      <w:lvlText w:val="%1.%2.%3.%4.%5.%6.%7.%8."/>
      <w:lvlJc w:val="left"/>
      <w:pPr>
        <w:ind w:left="6210" w:hanging="1440"/>
      </w:pPr>
    </w:lvl>
    <w:lvl w:ilvl="8">
      <w:start w:val="1"/>
      <w:numFmt w:val="decimal"/>
      <w:isLgl/>
      <w:lvlText w:val="%1.%2.%3.%4.%5.%6.%7.%8.%9."/>
      <w:lvlJc w:val="left"/>
      <w:pPr>
        <w:ind w:left="7245" w:hanging="1800"/>
      </w:pPr>
    </w:lvl>
  </w:abstractNum>
  <w:abstractNum w:abstractNumId="27" w15:restartNumberingAfterBreak="0">
    <w:nsid w:val="2A972963"/>
    <w:multiLevelType w:val="hybridMultilevel"/>
    <w:tmpl w:val="C686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D2B42"/>
    <w:multiLevelType w:val="hybridMultilevel"/>
    <w:tmpl w:val="648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341F56"/>
    <w:multiLevelType w:val="hybridMultilevel"/>
    <w:tmpl w:val="AAECB6DE"/>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0" w15:restartNumberingAfterBreak="0">
    <w:nsid w:val="356C1C96"/>
    <w:multiLevelType w:val="hybridMultilevel"/>
    <w:tmpl w:val="A5E0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655EEB"/>
    <w:multiLevelType w:val="hybridMultilevel"/>
    <w:tmpl w:val="2D7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E451AD"/>
    <w:multiLevelType w:val="multilevel"/>
    <w:tmpl w:val="4D2ACE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A8F44B0"/>
    <w:multiLevelType w:val="hybridMultilevel"/>
    <w:tmpl w:val="B2223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A02CDD"/>
    <w:multiLevelType w:val="hybridMultilevel"/>
    <w:tmpl w:val="B9DC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F61A1F"/>
    <w:multiLevelType w:val="hybridMultilevel"/>
    <w:tmpl w:val="CA82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A5828D4">
      <w:start w:val="2"/>
      <w:numFmt w:val="bullet"/>
      <w:lvlText w:val="-"/>
      <w:lvlJc w:val="left"/>
      <w:pPr>
        <w:ind w:left="2880" w:hanging="360"/>
      </w:pPr>
      <w:rPr>
        <w:rFonts w:ascii="Calibri" w:eastAsiaTheme="minorEastAsia"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214B9F"/>
    <w:multiLevelType w:val="hybridMultilevel"/>
    <w:tmpl w:val="A50C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F6492E"/>
    <w:multiLevelType w:val="hybridMultilevel"/>
    <w:tmpl w:val="660077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15:restartNumberingAfterBreak="0">
    <w:nsid w:val="66FD516D"/>
    <w:multiLevelType w:val="hybridMultilevel"/>
    <w:tmpl w:val="15A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B0CBD"/>
    <w:multiLevelType w:val="hybridMultilevel"/>
    <w:tmpl w:val="946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46631"/>
    <w:multiLevelType w:val="hybridMultilevel"/>
    <w:tmpl w:val="51C0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B21E3"/>
    <w:multiLevelType w:val="hybridMultilevel"/>
    <w:tmpl w:val="98B4A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725FD"/>
    <w:multiLevelType w:val="hybridMultilevel"/>
    <w:tmpl w:val="2F24C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E01783"/>
    <w:multiLevelType w:val="hybridMultilevel"/>
    <w:tmpl w:val="81260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7B2638"/>
    <w:multiLevelType w:val="multilevel"/>
    <w:tmpl w:val="E6303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A0154AE"/>
    <w:multiLevelType w:val="hybridMultilevel"/>
    <w:tmpl w:val="D3E0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8"/>
  </w:num>
  <w:num w:numId="16">
    <w:abstractNumId w:val="24"/>
  </w:num>
  <w:num w:numId="17">
    <w:abstractNumId w:val="27"/>
  </w:num>
  <w:num w:numId="18">
    <w:abstractNumId w:val="28"/>
  </w:num>
  <w:num w:numId="19">
    <w:abstractNumId w:val="41"/>
  </w:num>
  <w:num w:numId="20">
    <w:abstractNumId w:val="33"/>
  </w:num>
  <w:num w:numId="21">
    <w:abstractNumId w:val="42"/>
  </w:num>
  <w:num w:numId="22">
    <w:abstractNumId w:val="31"/>
  </w:num>
  <w:num w:numId="23">
    <w:abstractNumId w:val="23"/>
  </w:num>
  <w:num w:numId="24">
    <w:abstractNumId w:val="43"/>
  </w:num>
  <w:num w:numId="25">
    <w:abstractNumId w:val="19"/>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17"/>
  </w:num>
  <w:num w:numId="32">
    <w:abstractNumId w:val="37"/>
  </w:num>
  <w:num w:numId="33">
    <w:abstractNumId w:val="12"/>
  </w:num>
  <w:num w:numId="34">
    <w:abstractNumId w:val="34"/>
  </w:num>
  <w:num w:numId="35">
    <w:abstractNumId w:val="30"/>
  </w:num>
  <w:num w:numId="36">
    <w:abstractNumId w:val="22"/>
  </w:num>
  <w:num w:numId="37">
    <w:abstractNumId w:val="11"/>
  </w:num>
  <w:num w:numId="38">
    <w:abstractNumId w:val="29"/>
  </w:num>
  <w:num w:numId="39">
    <w:abstractNumId w:val="32"/>
  </w:num>
  <w:num w:numId="40">
    <w:abstractNumId w:val="18"/>
  </w:num>
  <w:num w:numId="41">
    <w:abstractNumId w:val="39"/>
  </w:num>
  <w:num w:numId="42">
    <w:abstractNumId w:val="45"/>
  </w:num>
  <w:num w:numId="43">
    <w:abstractNumId w:val="40"/>
  </w:num>
  <w:num w:numId="44">
    <w:abstractNumId w:val="20"/>
  </w:num>
  <w:num w:numId="45">
    <w:abstractNumId w:val="3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EF"/>
    <w:rsid w:val="000362AF"/>
    <w:rsid w:val="000409DC"/>
    <w:rsid w:val="000452CA"/>
    <w:rsid w:val="000511E0"/>
    <w:rsid w:val="0006037C"/>
    <w:rsid w:val="00083227"/>
    <w:rsid w:val="000B2A96"/>
    <w:rsid w:val="000B6FF8"/>
    <w:rsid w:val="000C2F4F"/>
    <w:rsid w:val="000E2E05"/>
    <w:rsid w:val="000E47C0"/>
    <w:rsid w:val="00165D92"/>
    <w:rsid w:val="001817F8"/>
    <w:rsid w:val="0018712A"/>
    <w:rsid w:val="00226AF6"/>
    <w:rsid w:val="00285C36"/>
    <w:rsid w:val="00297996"/>
    <w:rsid w:val="002C002C"/>
    <w:rsid w:val="002F5433"/>
    <w:rsid w:val="003421CF"/>
    <w:rsid w:val="00376CB2"/>
    <w:rsid w:val="003A2630"/>
    <w:rsid w:val="003D1BEE"/>
    <w:rsid w:val="00421E16"/>
    <w:rsid w:val="004528C9"/>
    <w:rsid w:val="00470EB4"/>
    <w:rsid w:val="00493CE8"/>
    <w:rsid w:val="004C733F"/>
    <w:rsid w:val="004F0DB7"/>
    <w:rsid w:val="004F76C2"/>
    <w:rsid w:val="005019C1"/>
    <w:rsid w:val="005408B6"/>
    <w:rsid w:val="00583A3D"/>
    <w:rsid w:val="005C15B7"/>
    <w:rsid w:val="006632EF"/>
    <w:rsid w:val="006E1371"/>
    <w:rsid w:val="00707ED1"/>
    <w:rsid w:val="00746A08"/>
    <w:rsid w:val="007763A7"/>
    <w:rsid w:val="007F00D8"/>
    <w:rsid w:val="00870BC7"/>
    <w:rsid w:val="00873F5B"/>
    <w:rsid w:val="008B7745"/>
    <w:rsid w:val="009067D6"/>
    <w:rsid w:val="00922350"/>
    <w:rsid w:val="00936F77"/>
    <w:rsid w:val="00983099"/>
    <w:rsid w:val="00983856"/>
    <w:rsid w:val="00993C60"/>
    <w:rsid w:val="009C1F17"/>
    <w:rsid w:val="009C315B"/>
    <w:rsid w:val="00A16842"/>
    <w:rsid w:val="00A46BE6"/>
    <w:rsid w:val="00A47AA0"/>
    <w:rsid w:val="00A47F18"/>
    <w:rsid w:val="00A559DC"/>
    <w:rsid w:val="00AC69D5"/>
    <w:rsid w:val="00B60D87"/>
    <w:rsid w:val="00B6786C"/>
    <w:rsid w:val="00BA25DC"/>
    <w:rsid w:val="00BB034D"/>
    <w:rsid w:val="00BF6ABA"/>
    <w:rsid w:val="00C34511"/>
    <w:rsid w:val="00C76DCE"/>
    <w:rsid w:val="00C834ED"/>
    <w:rsid w:val="00C87B7A"/>
    <w:rsid w:val="00CA6D9D"/>
    <w:rsid w:val="00CE73FC"/>
    <w:rsid w:val="00D10C2C"/>
    <w:rsid w:val="00D230F5"/>
    <w:rsid w:val="00E015AE"/>
    <w:rsid w:val="00E07E18"/>
    <w:rsid w:val="00ED49C6"/>
    <w:rsid w:val="00EE7883"/>
    <w:rsid w:val="00F645DD"/>
    <w:rsid w:val="00F71F59"/>
    <w:rsid w:val="00FA383C"/>
    <w:rsid w:val="00FC0880"/>
    <w:rsid w:val="00FC4BB0"/>
    <w:rsid w:val="00FC771B"/>
    <w:rsid w:val="00FF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6DDE0"/>
  <w14:defaultImageDpi w14:val="300"/>
  <w15:chartTrackingRefBased/>
  <w15:docId w15:val="{875A3F1B-D0E8-48FE-9D5F-BD5A715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ind w:left="720"/>
      <w:contextualSpacing/>
    </w:pPr>
  </w:style>
  <w:style w:type="paragraph" w:customStyle="1" w:styleId="Default">
    <w:name w:val="Default"/>
    <w:rsid w:val="00470EB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383C"/>
    <w:pPr>
      <w:spacing w:before="100" w:beforeAutospacing="1" w:after="100" w:afterAutospacing="1"/>
    </w:pPr>
  </w:style>
  <w:style w:type="character" w:styleId="Hyperlink">
    <w:name w:val="Hyperlink"/>
    <w:basedOn w:val="DefaultParagraphFont"/>
    <w:uiPriority w:val="99"/>
    <w:unhideWhenUsed/>
    <w:rsid w:val="00A559DC"/>
    <w:rPr>
      <w:color w:val="0563C1" w:themeColor="hyperlink"/>
      <w:u w:val="single"/>
    </w:rPr>
  </w:style>
  <w:style w:type="paragraph" w:styleId="ListParagraph">
    <w:name w:val="List Paragraph"/>
    <w:basedOn w:val="Normal"/>
    <w:uiPriority w:val="34"/>
    <w:qFormat/>
    <w:rsid w:val="00AC69D5"/>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376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35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srbaker</dc:creator>
  <cp:keywords/>
  <dc:description/>
  <cp:lastModifiedBy>Sofia Dermisi</cp:lastModifiedBy>
  <cp:revision>11</cp:revision>
  <cp:lastPrinted>2009-03-30T15:27:00Z</cp:lastPrinted>
  <dcterms:created xsi:type="dcterms:W3CDTF">2022-01-20T02:47:00Z</dcterms:created>
  <dcterms:modified xsi:type="dcterms:W3CDTF">2022-01-20T03:39:00Z</dcterms:modified>
</cp:coreProperties>
</file>