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6BB54" w14:textId="77777777" w:rsidR="00AA50D8" w:rsidRDefault="00AA50D8">
      <w:pPr>
        <w:rPr>
          <w:rFonts w:ascii="Calibri" w:eastAsia="Calibri" w:hAnsi="Calibri" w:cs="Calibri"/>
          <w:sz w:val="22"/>
          <w:szCs w:val="22"/>
        </w:rPr>
      </w:pPr>
      <w:bookmarkStart w:id="0" w:name="_heading=h.1fob9te" w:colFirst="0" w:colLast="0"/>
      <w:bookmarkEnd w:id="0"/>
    </w:p>
    <w:p w14:paraId="750EC1F2" w14:textId="77777777" w:rsidR="00320D50" w:rsidRDefault="00320D50" w:rsidP="4A84621E">
      <w:pPr>
        <w:jc w:val="center"/>
        <w:rPr>
          <w:rFonts w:asciiTheme="minorHAnsi" w:eastAsia="Calibri" w:hAnsiTheme="minorHAnsi" w:cstheme="minorHAnsi"/>
        </w:rPr>
      </w:pPr>
    </w:p>
    <w:p w14:paraId="148D699F" w14:textId="6D7322E6" w:rsidR="00AA50D8" w:rsidRPr="00763542" w:rsidRDefault="00CF1425" w:rsidP="4A84621E">
      <w:pPr>
        <w:jc w:val="center"/>
        <w:rPr>
          <w:rFonts w:asciiTheme="minorHAnsi" w:eastAsia="Calibri" w:hAnsiTheme="minorHAnsi" w:cstheme="minorHAnsi"/>
          <w:color w:val="252525"/>
        </w:rPr>
      </w:pPr>
      <w:r w:rsidRPr="00763542">
        <w:rPr>
          <w:rFonts w:asciiTheme="minorHAnsi" w:eastAsia="Calibri" w:hAnsiTheme="minorHAnsi" w:cstheme="minorHAnsi"/>
        </w:rPr>
        <w:t>Department</w:t>
      </w:r>
      <w:r w:rsidRPr="00763542">
        <w:rPr>
          <w:rFonts w:asciiTheme="minorHAnsi" w:eastAsia="Calibri" w:hAnsiTheme="minorHAnsi" w:cstheme="minorHAnsi"/>
          <w:color w:val="252525"/>
        </w:rPr>
        <w:t xml:space="preserve"> Meeting</w:t>
      </w:r>
    </w:p>
    <w:p w14:paraId="1019C604" w14:textId="3A497335" w:rsidR="00AA50D8" w:rsidRPr="00763542" w:rsidRDefault="00221C17" w:rsidP="4A84621E">
      <w:pPr>
        <w:jc w:val="center"/>
        <w:rPr>
          <w:rFonts w:asciiTheme="minorHAnsi" w:eastAsia="Calibri" w:hAnsiTheme="minorHAnsi" w:cstheme="minorHAnsi"/>
          <w:color w:val="252525"/>
        </w:rPr>
      </w:pPr>
      <w:bookmarkStart w:id="1" w:name="_heading=h.gjdgxs"/>
      <w:bookmarkEnd w:id="1"/>
      <w:r>
        <w:rPr>
          <w:rFonts w:asciiTheme="minorHAnsi" w:eastAsia="Calibri" w:hAnsiTheme="minorHAnsi" w:cstheme="minorHAnsi"/>
          <w:color w:val="252525"/>
        </w:rPr>
        <w:t>May</w:t>
      </w:r>
      <w:r w:rsidR="008413AE" w:rsidRPr="00763542">
        <w:rPr>
          <w:rFonts w:asciiTheme="minorHAnsi" w:eastAsia="Calibri" w:hAnsiTheme="minorHAnsi" w:cstheme="minorHAnsi"/>
          <w:color w:val="252525"/>
        </w:rPr>
        <w:t xml:space="preserve"> </w:t>
      </w:r>
      <w:r>
        <w:rPr>
          <w:rFonts w:asciiTheme="minorHAnsi" w:eastAsia="Calibri" w:hAnsiTheme="minorHAnsi" w:cstheme="minorHAnsi"/>
          <w:color w:val="252525"/>
        </w:rPr>
        <w:t>20</w:t>
      </w:r>
      <w:r w:rsidR="008413AE" w:rsidRPr="00763542">
        <w:rPr>
          <w:rFonts w:asciiTheme="minorHAnsi" w:eastAsia="Calibri" w:hAnsiTheme="minorHAnsi" w:cstheme="minorHAnsi"/>
          <w:color w:val="252525"/>
        </w:rPr>
        <w:t>, 2026</w:t>
      </w:r>
    </w:p>
    <w:p w14:paraId="4F471C28" w14:textId="1DE06589" w:rsidR="00AA50D8" w:rsidRPr="00763542" w:rsidRDefault="000A6557" w:rsidP="4A84621E">
      <w:pPr>
        <w:jc w:val="center"/>
        <w:rPr>
          <w:rFonts w:asciiTheme="minorHAnsi" w:eastAsia="Calibri" w:hAnsiTheme="minorHAnsi" w:cstheme="minorHAnsi"/>
          <w:color w:val="252525"/>
        </w:rPr>
      </w:pPr>
      <w:r w:rsidRPr="00763542">
        <w:rPr>
          <w:rFonts w:asciiTheme="minorHAnsi" w:eastAsia="Calibri" w:hAnsiTheme="minorHAnsi" w:cstheme="minorHAnsi"/>
          <w:color w:val="252525"/>
        </w:rPr>
        <w:t>1</w:t>
      </w:r>
      <w:r w:rsidR="60C463BD" w:rsidRPr="00763542">
        <w:rPr>
          <w:rFonts w:asciiTheme="minorHAnsi" w:eastAsia="Calibri" w:hAnsiTheme="minorHAnsi" w:cstheme="minorHAnsi"/>
          <w:color w:val="252525"/>
        </w:rPr>
        <w:t>1:00 AM</w:t>
      </w:r>
      <w:r w:rsidR="54BD1C2C" w:rsidRPr="00763542">
        <w:rPr>
          <w:rFonts w:asciiTheme="minorHAnsi" w:eastAsia="Calibri" w:hAnsiTheme="minorHAnsi" w:cstheme="minorHAnsi"/>
          <w:color w:val="252525"/>
        </w:rPr>
        <w:t xml:space="preserve"> – 12:00</w:t>
      </w:r>
      <w:r w:rsidRPr="00763542">
        <w:rPr>
          <w:rFonts w:asciiTheme="minorHAnsi" w:eastAsia="Calibri" w:hAnsiTheme="minorHAnsi" w:cstheme="minorHAnsi"/>
          <w:color w:val="252525"/>
        </w:rPr>
        <w:t xml:space="preserve"> </w:t>
      </w:r>
      <w:r w:rsidR="00722A70" w:rsidRPr="00763542">
        <w:rPr>
          <w:rFonts w:asciiTheme="minorHAnsi" w:eastAsia="Calibri" w:hAnsiTheme="minorHAnsi" w:cstheme="minorHAnsi"/>
          <w:color w:val="252525"/>
        </w:rPr>
        <w:t>PM</w:t>
      </w:r>
      <w:r w:rsidRPr="00763542">
        <w:rPr>
          <w:rFonts w:asciiTheme="minorHAnsi" w:eastAsia="Calibri" w:hAnsiTheme="minorHAnsi" w:cstheme="minorHAnsi"/>
          <w:color w:val="252525"/>
        </w:rPr>
        <w:t xml:space="preserve"> </w:t>
      </w:r>
    </w:p>
    <w:p w14:paraId="411BCD8F" w14:textId="58EFA5CE" w:rsidR="00717A64" w:rsidRPr="00763542" w:rsidRDefault="3CB39892" w:rsidP="13F447DA">
      <w:pPr>
        <w:jc w:val="center"/>
        <w:rPr>
          <w:rFonts w:asciiTheme="minorHAnsi" w:eastAsia="Calibri" w:hAnsiTheme="minorHAnsi" w:cstheme="minorHAnsi"/>
          <w:color w:val="252525"/>
          <w:highlight w:val="yellow"/>
        </w:rPr>
      </w:pPr>
      <w:r w:rsidRPr="00763542">
        <w:rPr>
          <w:rFonts w:asciiTheme="minorHAnsi" w:eastAsia="Aptos" w:hAnsiTheme="minorHAnsi" w:cstheme="minorHAnsi"/>
          <w:color w:val="000000" w:themeColor="text1"/>
        </w:rPr>
        <w:t>Zoom Meeting</w:t>
      </w:r>
    </w:p>
    <w:p w14:paraId="529294A3" w14:textId="77777777" w:rsidR="00A803C9" w:rsidRPr="00A803C9" w:rsidRDefault="00A803C9" w:rsidP="00621048">
      <w:pPr>
        <w:jc w:val="center"/>
        <w:rPr>
          <w:rFonts w:asciiTheme="minorHAnsi" w:eastAsia="Calibri" w:hAnsiTheme="minorHAnsi" w:cstheme="minorHAnsi"/>
        </w:rPr>
      </w:pPr>
      <w:hyperlink r:id="rId11" w:history="1">
        <w:r w:rsidRPr="00A803C9">
          <w:rPr>
            <w:rStyle w:val="Hyperlink"/>
            <w:rFonts w:asciiTheme="minorHAnsi" w:eastAsia="Calibri" w:hAnsiTheme="minorHAnsi" w:cstheme="minorHAnsi"/>
          </w:rPr>
          <w:t>https://washington.zoom.us/j/97561853416</w:t>
        </w:r>
      </w:hyperlink>
    </w:p>
    <w:p w14:paraId="7610068A" w14:textId="77777777" w:rsidR="00AA50D8" w:rsidRPr="00763542" w:rsidRDefault="00AA50D8">
      <w:pPr>
        <w:rPr>
          <w:rFonts w:asciiTheme="minorHAnsi" w:eastAsia="Calibri" w:hAnsiTheme="minorHAnsi" w:cstheme="minorHAnsi"/>
        </w:rPr>
      </w:pPr>
    </w:p>
    <w:p w14:paraId="6728F864" w14:textId="1934312B" w:rsidR="00717A64" w:rsidRPr="00763542" w:rsidRDefault="073A6B0C" w:rsidP="00F47F73">
      <w:pPr>
        <w:rPr>
          <w:rFonts w:asciiTheme="minorHAnsi" w:eastAsia="Calibri" w:hAnsiTheme="minorHAnsi" w:cstheme="minorHAnsi"/>
        </w:rPr>
      </w:pPr>
      <w:r w:rsidRPr="00763542">
        <w:rPr>
          <w:rFonts w:asciiTheme="minorHAnsi" w:eastAsia="Calibri" w:hAnsiTheme="minorHAnsi" w:cstheme="minorHAnsi"/>
        </w:rPr>
        <w:t>Agenda</w:t>
      </w:r>
    </w:p>
    <w:p w14:paraId="162D5668" w14:textId="77777777" w:rsidR="00717A64" w:rsidRPr="00763542" w:rsidRDefault="00717A64" w:rsidP="00F47F73">
      <w:pPr>
        <w:rPr>
          <w:rFonts w:asciiTheme="minorHAnsi" w:eastAsia="Calibri" w:hAnsiTheme="minorHAnsi" w:cstheme="minorHAnsi"/>
        </w:rPr>
      </w:pPr>
    </w:p>
    <w:p w14:paraId="1E9C9872" w14:textId="1F28DBE7" w:rsidR="00722A70" w:rsidRPr="00E94BAB" w:rsidRDefault="00722A70" w:rsidP="00F47F73">
      <w:pPr>
        <w:pStyle w:val="ListParagraph"/>
        <w:numPr>
          <w:ilvl w:val="0"/>
          <w:numId w:val="4"/>
        </w:numPr>
        <w:spacing w:after="0"/>
        <w:rPr>
          <w:rFonts w:eastAsia="Calibri" w:cstheme="minorHAnsi"/>
          <w:b/>
          <w:bCs/>
          <w:sz w:val="24"/>
          <w:szCs w:val="24"/>
        </w:rPr>
      </w:pPr>
      <w:r w:rsidRPr="00E94BAB">
        <w:rPr>
          <w:rFonts w:eastAsia="Calibri" w:cstheme="minorHAnsi"/>
          <w:b/>
          <w:bCs/>
          <w:sz w:val="24"/>
          <w:szCs w:val="24"/>
        </w:rPr>
        <w:t>Call to Order</w:t>
      </w:r>
      <w:r w:rsidR="008410B7" w:rsidRPr="00E94BAB">
        <w:rPr>
          <w:rFonts w:eastAsia="Calibri" w:cstheme="minorHAnsi"/>
          <w:b/>
          <w:bCs/>
          <w:sz w:val="24"/>
          <w:szCs w:val="24"/>
        </w:rPr>
        <w:t xml:space="preserve"> (Shannon)</w:t>
      </w:r>
    </w:p>
    <w:p w14:paraId="5D21B064" w14:textId="2EA335E9" w:rsidR="6531B123" w:rsidRPr="00763542" w:rsidRDefault="6531B123" w:rsidP="00F47F73">
      <w:pPr>
        <w:pStyle w:val="ListParagraph"/>
        <w:spacing w:after="0"/>
        <w:rPr>
          <w:rFonts w:eastAsia="Calibri" w:cstheme="minorHAnsi"/>
          <w:sz w:val="24"/>
          <w:szCs w:val="24"/>
        </w:rPr>
      </w:pPr>
    </w:p>
    <w:p w14:paraId="1311378D" w14:textId="194EBB7B" w:rsidR="00722A70" w:rsidRPr="00E94BAB" w:rsidRDefault="00717A64" w:rsidP="00F47F73">
      <w:pPr>
        <w:pStyle w:val="ListParagraph"/>
        <w:numPr>
          <w:ilvl w:val="0"/>
          <w:numId w:val="4"/>
        </w:numPr>
        <w:spacing w:after="0"/>
        <w:rPr>
          <w:rFonts w:eastAsia="Calibri" w:cstheme="minorHAnsi"/>
          <w:b/>
          <w:bCs/>
          <w:sz w:val="24"/>
          <w:szCs w:val="24"/>
        </w:rPr>
      </w:pPr>
      <w:r w:rsidRPr="00E94BAB">
        <w:rPr>
          <w:rFonts w:eastAsia="Calibri" w:cstheme="minorHAnsi"/>
          <w:b/>
          <w:bCs/>
          <w:sz w:val="24"/>
          <w:szCs w:val="24"/>
        </w:rPr>
        <w:t xml:space="preserve">Approval of </w:t>
      </w:r>
      <w:r w:rsidR="0045031C" w:rsidRPr="00E94BAB">
        <w:rPr>
          <w:rFonts w:eastAsia="Calibri" w:cstheme="minorHAnsi"/>
          <w:b/>
          <w:bCs/>
          <w:sz w:val="24"/>
          <w:szCs w:val="24"/>
        </w:rPr>
        <w:t>2</w:t>
      </w:r>
      <w:r w:rsidRPr="00E94BAB">
        <w:rPr>
          <w:rFonts w:eastAsia="Calibri" w:cstheme="minorHAnsi"/>
          <w:b/>
          <w:bCs/>
          <w:sz w:val="24"/>
          <w:szCs w:val="24"/>
        </w:rPr>
        <w:t>/</w:t>
      </w:r>
      <w:r w:rsidR="008D551A" w:rsidRPr="00E94BAB">
        <w:rPr>
          <w:rFonts w:eastAsia="Calibri" w:cstheme="minorHAnsi"/>
          <w:b/>
          <w:bCs/>
          <w:sz w:val="24"/>
          <w:szCs w:val="24"/>
        </w:rPr>
        <w:t>11</w:t>
      </w:r>
      <w:r w:rsidRPr="00E94BAB">
        <w:rPr>
          <w:rFonts w:eastAsia="Calibri" w:cstheme="minorHAnsi"/>
          <w:b/>
          <w:bCs/>
          <w:sz w:val="24"/>
          <w:szCs w:val="24"/>
        </w:rPr>
        <w:t>/2</w:t>
      </w:r>
      <w:r w:rsidR="008B34B5" w:rsidRPr="00E94BAB">
        <w:rPr>
          <w:rFonts w:eastAsia="Calibri" w:cstheme="minorHAnsi"/>
          <w:b/>
          <w:bCs/>
          <w:sz w:val="24"/>
          <w:szCs w:val="24"/>
        </w:rPr>
        <w:t>02</w:t>
      </w:r>
      <w:r w:rsidR="008D551A" w:rsidRPr="00E94BAB">
        <w:rPr>
          <w:rFonts w:eastAsia="Calibri" w:cstheme="minorHAnsi"/>
          <w:b/>
          <w:bCs/>
          <w:sz w:val="24"/>
          <w:szCs w:val="24"/>
        </w:rPr>
        <w:t>6</w:t>
      </w:r>
      <w:r w:rsidRPr="00E94BAB">
        <w:rPr>
          <w:rFonts w:eastAsia="Calibri" w:cstheme="minorHAnsi"/>
          <w:b/>
          <w:bCs/>
          <w:sz w:val="24"/>
          <w:szCs w:val="24"/>
        </w:rPr>
        <w:t xml:space="preserve"> Minutes</w:t>
      </w:r>
      <w:r w:rsidR="008410B7" w:rsidRPr="00E94BAB">
        <w:rPr>
          <w:rFonts w:eastAsia="Calibri" w:cstheme="minorHAnsi"/>
          <w:b/>
          <w:bCs/>
          <w:sz w:val="24"/>
          <w:szCs w:val="24"/>
        </w:rPr>
        <w:t xml:space="preserve"> (Shannon)</w:t>
      </w:r>
    </w:p>
    <w:p w14:paraId="4F104400" w14:textId="660C68AD" w:rsidR="6531B123" w:rsidRPr="00763542" w:rsidRDefault="6531B123" w:rsidP="00F47F73">
      <w:pPr>
        <w:pStyle w:val="ListParagraph"/>
        <w:spacing w:after="0"/>
        <w:rPr>
          <w:rFonts w:eastAsia="Calibri" w:cstheme="minorHAnsi"/>
          <w:sz w:val="24"/>
          <w:szCs w:val="24"/>
        </w:rPr>
      </w:pPr>
    </w:p>
    <w:p w14:paraId="0C474F24" w14:textId="77777777" w:rsidR="00697EC1" w:rsidRPr="00E94BAB" w:rsidRDefault="00722A70" w:rsidP="00697EC1">
      <w:pPr>
        <w:pStyle w:val="ListParagraph"/>
        <w:numPr>
          <w:ilvl w:val="0"/>
          <w:numId w:val="4"/>
        </w:numPr>
        <w:spacing w:after="0"/>
        <w:rPr>
          <w:rFonts w:eastAsia="Calibri" w:cstheme="minorHAnsi"/>
          <w:b/>
          <w:bCs/>
          <w:sz w:val="24"/>
          <w:szCs w:val="24"/>
        </w:rPr>
      </w:pPr>
      <w:r w:rsidRPr="00E94BAB">
        <w:rPr>
          <w:rFonts w:eastAsia="Calibri" w:cstheme="minorHAnsi"/>
          <w:b/>
          <w:bCs/>
          <w:sz w:val="24"/>
          <w:szCs w:val="24"/>
        </w:rPr>
        <w:t>Chair Updates</w:t>
      </w:r>
      <w:r w:rsidR="008410B7" w:rsidRPr="00E94BAB">
        <w:rPr>
          <w:rFonts w:eastAsia="Calibri" w:cstheme="minorHAnsi"/>
          <w:b/>
          <w:bCs/>
          <w:sz w:val="24"/>
          <w:szCs w:val="24"/>
        </w:rPr>
        <w:t xml:space="preserve"> (Shannon)</w:t>
      </w:r>
    </w:p>
    <w:p w14:paraId="2F40A97A" w14:textId="0D1C286B" w:rsidR="004A463F" w:rsidRPr="00697EC1" w:rsidRDefault="004A463F" w:rsidP="00697EC1">
      <w:pPr>
        <w:pStyle w:val="ListParagraph"/>
        <w:spacing w:after="0"/>
        <w:ind w:left="360"/>
        <w:rPr>
          <w:rFonts w:eastAsia="Calibri" w:cstheme="minorHAnsi"/>
          <w:b/>
          <w:bCs/>
          <w:sz w:val="24"/>
          <w:szCs w:val="24"/>
        </w:rPr>
      </w:pPr>
      <w:r w:rsidRPr="00697EC1">
        <w:rPr>
          <w:rFonts w:eastAsia="Calibri" w:cstheme="minorHAnsi"/>
          <w:b/>
          <w:bCs/>
          <w:sz w:val="24"/>
          <w:szCs w:val="24"/>
        </w:rPr>
        <w:t>Graduation</w:t>
      </w:r>
    </w:p>
    <w:p w14:paraId="045424D6" w14:textId="77777777" w:rsidR="00F778B5" w:rsidRPr="00F778B5" w:rsidRDefault="00F778B5" w:rsidP="00F778B5">
      <w:pPr>
        <w:pStyle w:val="ListParagraph"/>
        <w:numPr>
          <w:ilvl w:val="0"/>
          <w:numId w:val="7"/>
        </w:numPr>
        <w:spacing w:after="0"/>
        <w:rPr>
          <w:rFonts w:eastAsia="Calibri" w:cstheme="minorHAnsi"/>
        </w:rPr>
      </w:pPr>
      <w:r w:rsidRPr="00F778B5">
        <w:rPr>
          <w:rFonts w:eastAsia="Calibri" w:cstheme="minorHAnsi"/>
        </w:rPr>
        <w:t>Graduation Celebration – Thursday, June 11 (5:30 PM – 8:00 PM)</w:t>
      </w:r>
    </w:p>
    <w:p w14:paraId="2B15E6DB" w14:textId="64EC166D" w:rsidR="00F778B5" w:rsidRPr="00F778B5" w:rsidRDefault="00F778B5" w:rsidP="00F778B5">
      <w:pPr>
        <w:pStyle w:val="ListParagraph"/>
        <w:numPr>
          <w:ilvl w:val="0"/>
          <w:numId w:val="9"/>
        </w:numPr>
        <w:spacing w:after="0"/>
        <w:rPr>
          <w:rFonts w:eastAsia="Calibri" w:cstheme="minorHAnsi"/>
        </w:rPr>
      </w:pPr>
      <w:r w:rsidRPr="00F778B5">
        <w:rPr>
          <w:rFonts w:eastAsia="Calibri" w:cstheme="minorHAnsi"/>
        </w:rPr>
        <w:t>JP Morgan Chase Center</w:t>
      </w:r>
    </w:p>
    <w:p w14:paraId="0246337B" w14:textId="77777777" w:rsidR="00F778B5" w:rsidRPr="00F778B5" w:rsidRDefault="00F778B5" w:rsidP="00F778B5">
      <w:pPr>
        <w:pStyle w:val="ListParagraph"/>
        <w:numPr>
          <w:ilvl w:val="0"/>
          <w:numId w:val="9"/>
        </w:numPr>
        <w:spacing w:after="0"/>
        <w:rPr>
          <w:rFonts w:eastAsia="Calibri" w:cstheme="minorHAnsi"/>
        </w:rPr>
      </w:pPr>
      <w:r w:rsidRPr="00F778B5">
        <w:rPr>
          <w:rFonts w:eastAsia="Calibri" w:cstheme="minorHAnsi"/>
        </w:rPr>
        <w:t>1301 2</w:t>
      </w:r>
      <w:r w:rsidRPr="00F778B5">
        <w:rPr>
          <w:rFonts w:eastAsia="Calibri" w:cstheme="minorHAnsi"/>
          <w:vertAlign w:val="superscript"/>
        </w:rPr>
        <w:t>nd</w:t>
      </w:r>
      <w:r w:rsidRPr="00F778B5">
        <w:rPr>
          <w:rFonts w:eastAsia="Calibri" w:cstheme="minorHAnsi"/>
        </w:rPr>
        <w:t xml:space="preserve"> Ave, Seattle WA, 98101</w:t>
      </w:r>
    </w:p>
    <w:p w14:paraId="5A31B9F1" w14:textId="77777777" w:rsidR="00F778B5" w:rsidRPr="00F778B5" w:rsidRDefault="00F778B5" w:rsidP="00F778B5">
      <w:pPr>
        <w:pStyle w:val="ListParagraph"/>
        <w:numPr>
          <w:ilvl w:val="0"/>
          <w:numId w:val="9"/>
        </w:numPr>
        <w:spacing w:after="0"/>
        <w:rPr>
          <w:rFonts w:eastAsia="Calibri" w:cstheme="minorHAnsi"/>
        </w:rPr>
      </w:pPr>
      <w:r w:rsidRPr="00F778B5">
        <w:rPr>
          <w:rFonts w:eastAsia="Calibri" w:cstheme="minorHAnsi"/>
        </w:rPr>
        <w:t>Giving student awards</w:t>
      </w:r>
    </w:p>
    <w:p w14:paraId="40B73E9A" w14:textId="77777777" w:rsidR="00F778B5" w:rsidRPr="00F778B5" w:rsidRDefault="00F778B5" w:rsidP="00F778B5">
      <w:pPr>
        <w:pStyle w:val="ListParagraph"/>
        <w:numPr>
          <w:ilvl w:val="0"/>
          <w:numId w:val="9"/>
        </w:numPr>
        <w:spacing w:after="0"/>
        <w:rPr>
          <w:rFonts w:eastAsia="Calibri" w:cstheme="minorHAnsi"/>
        </w:rPr>
      </w:pPr>
      <w:r w:rsidRPr="00F778B5">
        <w:rPr>
          <w:rFonts w:eastAsia="Calibri" w:cstheme="minorHAnsi"/>
        </w:rPr>
        <w:t>Taking a group photo</w:t>
      </w:r>
    </w:p>
    <w:p w14:paraId="50E96193" w14:textId="77777777" w:rsidR="00F778B5" w:rsidRPr="00F778B5" w:rsidRDefault="00F778B5" w:rsidP="00F778B5">
      <w:pPr>
        <w:pStyle w:val="ListParagraph"/>
        <w:numPr>
          <w:ilvl w:val="0"/>
          <w:numId w:val="8"/>
        </w:numPr>
        <w:spacing w:after="0"/>
        <w:rPr>
          <w:rFonts w:eastAsia="Calibri" w:cstheme="minorHAnsi"/>
          <w:b/>
          <w:bCs/>
        </w:rPr>
      </w:pPr>
      <w:r w:rsidRPr="00F778B5">
        <w:rPr>
          <w:rFonts w:eastAsia="Calibri" w:cstheme="minorHAnsi"/>
        </w:rPr>
        <w:t>Graduation Ceremonies – Thursday, June 11</w:t>
      </w:r>
    </w:p>
    <w:p w14:paraId="2451371F" w14:textId="77777777" w:rsidR="00F778B5" w:rsidRPr="00F778B5" w:rsidRDefault="00F778B5" w:rsidP="00F778B5">
      <w:pPr>
        <w:pStyle w:val="ListParagraph"/>
        <w:numPr>
          <w:ilvl w:val="0"/>
          <w:numId w:val="9"/>
        </w:numPr>
        <w:spacing w:after="0"/>
        <w:rPr>
          <w:rFonts w:eastAsia="Calibri" w:cstheme="minorHAnsi"/>
        </w:rPr>
      </w:pPr>
      <w:r w:rsidRPr="00F778B5">
        <w:rPr>
          <w:rFonts w:eastAsia="Calibri" w:cstheme="minorHAnsi"/>
        </w:rPr>
        <w:t>Gould Court</w:t>
      </w:r>
    </w:p>
    <w:p w14:paraId="5ABC5742" w14:textId="3BC46A6E" w:rsidR="00F778B5" w:rsidRPr="00F778B5" w:rsidRDefault="00F778B5" w:rsidP="00F778B5">
      <w:pPr>
        <w:pStyle w:val="ListParagraph"/>
        <w:numPr>
          <w:ilvl w:val="0"/>
          <w:numId w:val="9"/>
        </w:numPr>
        <w:spacing w:after="0"/>
        <w:rPr>
          <w:rFonts w:eastAsia="Calibri" w:cstheme="minorHAnsi"/>
        </w:rPr>
      </w:pPr>
      <w:r w:rsidRPr="00F778B5">
        <w:rPr>
          <w:rFonts w:eastAsia="Calibri" w:cstheme="minorHAnsi"/>
        </w:rPr>
        <w:t>9:00 a.m. – Real Estate (Graduate)</w:t>
      </w:r>
      <w:r w:rsidR="00AE6702">
        <w:rPr>
          <w:rFonts w:eastAsia="Calibri" w:cstheme="minorHAnsi"/>
        </w:rPr>
        <w:t xml:space="preserve"> </w:t>
      </w:r>
      <w:r w:rsidR="00306FC7">
        <w:rPr>
          <w:rFonts w:eastAsia="Calibri" w:cstheme="minorHAnsi"/>
        </w:rPr>
        <w:t>– Keith Leung</w:t>
      </w:r>
    </w:p>
    <w:p w14:paraId="066C6542" w14:textId="197A2DAF" w:rsidR="00F778B5" w:rsidRPr="00F778B5" w:rsidRDefault="00F778B5" w:rsidP="00F778B5">
      <w:pPr>
        <w:pStyle w:val="ListParagraph"/>
        <w:numPr>
          <w:ilvl w:val="0"/>
          <w:numId w:val="9"/>
        </w:numPr>
        <w:spacing w:after="0"/>
        <w:rPr>
          <w:rFonts w:eastAsia="Calibri" w:cstheme="minorHAnsi"/>
        </w:rPr>
      </w:pPr>
      <w:r w:rsidRPr="00F778B5">
        <w:rPr>
          <w:rFonts w:eastAsia="Calibri" w:cstheme="minorHAnsi"/>
        </w:rPr>
        <w:t>11:30 a.m. – Real Estate (Undergraduate A)</w:t>
      </w:r>
      <w:r w:rsidR="00306FC7">
        <w:rPr>
          <w:rFonts w:eastAsia="Calibri" w:cstheme="minorHAnsi"/>
        </w:rPr>
        <w:t xml:space="preserve"> – Nicole DeNamur</w:t>
      </w:r>
    </w:p>
    <w:p w14:paraId="5007B65D" w14:textId="0A48DD02" w:rsidR="00AE6702" w:rsidRPr="00306FC7" w:rsidRDefault="00F778B5" w:rsidP="00306FC7">
      <w:pPr>
        <w:pStyle w:val="ListParagraph"/>
        <w:numPr>
          <w:ilvl w:val="0"/>
          <w:numId w:val="9"/>
        </w:numPr>
        <w:spacing w:after="0"/>
        <w:rPr>
          <w:rFonts w:eastAsia="Calibri" w:cstheme="minorHAnsi"/>
        </w:rPr>
      </w:pPr>
      <w:r w:rsidRPr="00F778B5">
        <w:rPr>
          <w:rFonts w:eastAsia="Calibri" w:cstheme="minorHAnsi"/>
        </w:rPr>
        <w:t>2:00 p.m. – Real Estate (Undergraduate B)</w:t>
      </w:r>
      <w:r w:rsidR="00306FC7">
        <w:rPr>
          <w:rFonts w:eastAsia="Calibri" w:cstheme="minorHAnsi"/>
        </w:rPr>
        <w:t xml:space="preserve"> – Mari Sorenson</w:t>
      </w:r>
    </w:p>
    <w:p w14:paraId="1C548FA2" w14:textId="5BD5E8BF" w:rsidR="00697EC1" w:rsidRDefault="00697EC1" w:rsidP="001935AF">
      <w:pPr>
        <w:pStyle w:val="ListParagraph"/>
        <w:spacing w:after="0"/>
        <w:ind w:left="1080"/>
        <w:rPr>
          <w:rFonts w:eastAsia="Calibri" w:cstheme="minorHAnsi"/>
        </w:rPr>
      </w:pPr>
    </w:p>
    <w:p w14:paraId="778CA396" w14:textId="2B62DE98" w:rsidR="005A4106" w:rsidRPr="00211317" w:rsidRDefault="0073055E" w:rsidP="005A4106">
      <w:pPr>
        <w:pStyle w:val="ListParagraph"/>
        <w:spacing w:after="0"/>
        <w:ind w:left="360"/>
        <w:rPr>
          <w:rFonts w:eastAsia="Calibri" w:cstheme="minorHAnsi"/>
          <w:b/>
          <w:bCs/>
        </w:rPr>
      </w:pPr>
      <w:r w:rsidRPr="00211317">
        <w:rPr>
          <w:rFonts w:eastAsia="Calibri" w:cstheme="minorHAnsi"/>
          <w:b/>
          <w:bCs/>
        </w:rPr>
        <w:t>CBE Administration Reorganization</w:t>
      </w:r>
    </w:p>
    <w:p w14:paraId="268A1A08" w14:textId="77777777" w:rsidR="0023453C" w:rsidRDefault="007D7578" w:rsidP="0052189E">
      <w:pPr>
        <w:pStyle w:val="ListParagraph"/>
        <w:numPr>
          <w:ilvl w:val="0"/>
          <w:numId w:val="8"/>
        </w:numPr>
        <w:spacing w:after="0"/>
        <w:rPr>
          <w:rFonts w:eastAsia="Calibri" w:cstheme="minorHAnsi"/>
        </w:rPr>
      </w:pPr>
      <w:r>
        <w:rPr>
          <w:rFonts w:eastAsia="Calibri" w:cstheme="minorHAnsi"/>
        </w:rPr>
        <w:t xml:space="preserve">3 college administrators </w:t>
      </w:r>
      <w:r w:rsidR="008121A3" w:rsidRPr="008121A3">
        <w:rPr>
          <w:rFonts w:eastAsia="Calibri" w:cstheme="minorHAnsi"/>
        </w:rPr>
        <w:t>to address all departmental administrative needs</w:t>
      </w:r>
    </w:p>
    <w:p w14:paraId="07FD490B" w14:textId="41F2501A" w:rsidR="00211317" w:rsidRDefault="00211317" w:rsidP="0052189E">
      <w:pPr>
        <w:pStyle w:val="ListParagraph"/>
        <w:numPr>
          <w:ilvl w:val="0"/>
          <w:numId w:val="8"/>
        </w:numPr>
        <w:spacing w:after="0"/>
        <w:rPr>
          <w:rFonts w:eastAsia="Calibri" w:cstheme="minorHAnsi"/>
        </w:rPr>
      </w:pPr>
      <w:r>
        <w:rPr>
          <w:rFonts w:eastAsia="Calibri" w:cstheme="minorHAnsi"/>
        </w:rPr>
        <w:t>Will have trained</w:t>
      </w:r>
      <w:r w:rsidR="00E9787D">
        <w:rPr>
          <w:rFonts w:eastAsia="Calibri" w:cstheme="minorHAnsi"/>
        </w:rPr>
        <w:t xml:space="preserve"> student workers</w:t>
      </w:r>
    </w:p>
    <w:p w14:paraId="6FEAB9E3" w14:textId="77777777" w:rsidR="0024011C" w:rsidRDefault="008121A3" w:rsidP="0023453C">
      <w:pPr>
        <w:pStyle w:val="ListParagraph"/>
        <w:numPr>
          <w:ilvl w:val="0"/>
          <w:numId w:val="9"/>
        </w:numPr>
        <w:spacing w:after="0"/>
        <w:rPr>
          <w:rFonts w:eastAsia="Calibri" w:cstheme="minorHAnsi"/>
        </w:rPr>
      </w:pPr>
      <w:r w:rsidRPr="008121A3">
        <w:rPr>
          <w:rFonts w:eastAsia="Calibri" w:cstheme="minorHAnsi"/>
        </w:rPr>
        <w:t>IT</w:t>
      </w:r>
    </w:p>
    <w:p w14:paraId="3D8F6452" w14:textId="77777777" w:rsidR="0024011C" w:rsidRDefault="008121A3" w:rsidP="0023453C">
      <w:pPr>
        <w:pStyle w:val="ListParagraph"/>
        <w:numPr>
          <w:ilvl w:val="0"/>
          <w:numId w:val="9"/>
        </w:numPr>
        <w:spacing w:after="0"/>
        <w:rPr>
          <w:rFonts w:eastAsia="Calibri" w:cstheme="minorHAnsi"/>
        </w:rPr>
      </w:pPr>
      <w:r w:rsidRPr="008121A3">
        <w:rPr>
          <w:rFonts w:eastAsia="Calibri" w:cstheme="minorHAnsi"/>
        </w:rPr>
        <w:t>Facilities</w:t>
      </w:r>
    </w:p>
    <w:p w14:paraId="6C7D0B46" w14:textId="77777777" w:rsidR="0024011C" w:rsidRDefault="008121A3" w:rsidP="0023453C">
      <w:pPr>
        <w:pStyle w:val="ListParagraph"/>
        <w:numPr>
          <w:ilvl w:val="0"/>
          <w:numId w:val="9"/>
        </w:numPr>
        <w:spacing w:after="0"/>
        <w:rPr>
          <w:rFonts w:eastAsia="Calibri" w:cstheme="minorHAnsi"/>
        </w:rPr>
      </w:pPr>
      <w:r w:rsidRPr="008121A3">
        <w:rPr>
          <w:rFonts w:eastAsia="Calibri" w:cstheme="minorHAnsi"/>
        </w:rPr>
        <w:t>Finance</w:t>
      </w:r>
    </w:p>
    <w:p w14:paraId="6D04B833" w14:textId="77777777" w:rsidR="00834064" w:rsidRDefault="008121A3" w:rsidP="0023453C">
      <w:pPr>
        <w:pStyle w:val="ListParagraph"/>
        <w:numPr>
          <w:ilvl w:val="0"/>
          <w:numId w:val="9"/>
        </w:numPr>
        <w:spacing w:after="0"/>
        <w:rPr>
          <w:rFonts w:eastAsia="Calibri" w:cstheme="minorHAnsi"/>
        </w:rPr>
      </w:pPr>
      <w:r w:rsidRPr="008121A3">
        <w:rPr>
          <w:rFonts w:eastAsia="Calibri" w:cstheme="minorHAnsi"/>
        </w:rPr>
        <w:t>Human Resources</w:t>
      </w:r>
    </w:p>
    <w:p w14:paraId="7CB049C5" w14:textId="328942F8" w:rsidR="00A25E14" w:rsidRDefault="00A25E14" w:rsidP="0023453C">
      <w:pPr>
        <w:pStyle w:val="ListParagraph"/>
        <w:numPr>
          <w:ilvl w:val="0"/>
          <w:numId w:val="9"/>
        </w:numPr>
        <w:spacing w:after="0"/>
        <w:rPr>
          <w:rFonts w:eastAsia="Calibri" w:cstheme="minorHAnsi"/>
        </w:rPr>
      </w:pPr>
      <w:r>
        <w:rPr>
          <w:rFonts w:eastAsia="Calibri" w:cstheme="minorHAnsi"/>
        </w:rPr>
        <w:t>Eventually Events, using MarCom Support</w:t>
      </w:r>
    </w:p>
    <w:p w14:paraId="1AF2E1B8" w14:textId="77777777" w:rsidR="00834064" w:rsidRDefault="00834064" w:rsidP="0023453C">
      <w:pPr>
        <w:pStyle w:val="ListParagraph"/>
        <w:numPr>
          <w:ilvl w:val="0"/>
          <w:numId w:val="9"/>
        </w:numPr>
        <w:spacing w:after="0"/>
        <w:rPr>
          <w:rFonts w:eastAsia="Calibri" w:cstheme="minorHAnsi"/>
        </w:rPr>
      </w:pPr>
      <w:r>
        <w:rPr>
          <w:rFonts w:eastAsia="Calibri" w:cstheme="minorHAnsi"/>
        </w:rPr>
        <w:t>More S</w:t>
      </w:r>
      <w:r w:rsidR="008121A3" w:rsidRPr="008121A3">
        <w:rPr>
          <w:rFonts w:eastAsia="Calibri" w:cstheme="minorHAnsi"/>
        </w:rPr>
        <w:t xml:space="preserve">tructure </w:t>
      </w:r>
      <w:r>
        <w:rPr>
          <w:rFonts w:eastAsia="Calibri" w:cstheme="minorHAnsi"/>
        </w:rPr>
        <w:t xml:space="preserve">using common </w:t>
      </w:r>
      <w:r w:rsidR="008121A3" w:rsidRPr="008121A3">
        <w:rPr>
          <w:rFonts w:eastAsia="Calibri" w:cstheme="minorHAnsi"/>
        </w:rPr>
        <w:t>Templates</w:t>
      </w:r>
    </w:p>
    <w:p w14:paraId="60DE5A1D" w14:textId="77777777" w:rsidR="00834064" w:rsidRDefault="00834064" w:rsidP="0023453C">
      <w:pPr>
        <w:pStyle w:val="ListParagraph"/>
        <w:numPr>
          <w:ilvl w:val="0"/>
          <w:numId w:val="9"/>
        </w:numPr>
        <w:spacing w:after="0"/>
        <w:rPr>
          <w:rFonts w:eastAsia="Calibri" w:cstheme="minorHAnsi"/>
        </w:rPr>
      </w:pPr>
      <w:r>
        <w:rPr>
          <w:rFonts w:eastAsia="Calibri" w:cstheme="minorHAnsi"/>
        </w:rPr>
        <w:t>P</w:t>
      </w:r>
      <w:r w:rsidR="008121A3" w:rsidRPr="008121A3">
        <w:rPr>
          <w:rFonts w:eastAsia="Calibri" w:cstheme="minorHAnsi"/>
        </w:rPr>
        <w:t xml:space="preserve">rocesses </w:t>
      </w:r>
      <w:r>
        <w:rPr>
          <w:rFonts w:eastAsia="Calibri" w:cstheme="minorHAnsi"/>
        </w:rPr>
        <w:t>S</w:t>
      </w:r>
      <w:r w:rsidR="008121A3" w:rsidRPr="008121A3">
        <w:rPr>
          <w:rFonts w:eastAsia="Calibri" w:cstheme="minorHAnsi"/>
        </w:rPr>
        <w:t>tandardized</w:t>
      </w:r>
    </w:p>
    <w:p w14:paraId="71615CA3" w14:textId="0D260696" w:rsidR="0073055E" w:rsidRDefault="008121A3" w:rsidP="0023453C">
      <w:pPr>
        <w:pStyle w:val="ListParagraph"/>
        <w:numPr>
          <w:ilvl w:val="0"/>
          <w:numId w:val="9"/>
        </w:numPr>
        <w:spacing w:after="0"/>
        <w:rPr>
          <w:rFonts w:eastAsia="Calibri" w:cstheme="minorHAnsi"/>
        </w:rPr>
      </w:pPr>
      <w:r w:rsidRPr="008121A3">
        <w:rPr>
          <w:rFonts w:eastAsia="Calibri" w:cstheme="minorHAnsi"/>
        </w:rPr>
        <w:t xml:space="preserve">Ticketing </w:t>
      </w:r>
      <w:r w:rsidR="00A25E14">
        <w:rPr>
          <w:rFonts w:eastAsia="Calibri" w:cstheme="minorHAnsi"/>
        </w:rPr>
        <w:t>S</w:t>
      </w:r>
      <w:r w:rsidRPr="008121A3">
        <w:rPr>
          <w:rFonts w:eastAsia="Calibri" w:cstheme="minorHAnsi"/>
        </w:rPr>
        <w:t xml:space="preserve">ystem for </w:t>
      </w:r>
      <w:r w:rsidR="00A25E14">
        <w:rPr>
          <w:rFonts w:eastAsia="Calibri" w:cstheme="minorHAnsi"/>
        </w:rPr>
        <w:t>T</w:t>
      </w:r>
      <w:r w:rsidRPr="008121A3">
        <w:rPr>
          <w:rFonts w:eastAsia="Calibri" w:cstheme="minorHAnsi"/>
        </w:rPr>
        <w:t>racking</w:t>
      </w:r>
      <w:r w:rsidR="00613620">
        <w:rPr>
          <w:rFonts w:eastAsia="Calibri" w:cstheme="minorHAnsi"/>
        </w:rPr>
        <w:t xml:space="preserve"> Starts </w:t>
      </w:r>
      <w:r w:rsidR="009D3447">
        <w:rPr>
          <w:rFonts w:eastAsia="Calibri" w:cstheme="minorHAnsi"/>
        </w:rPr>
        <w:t>this Summer (fully functional by Autum 26)</w:t>
      </w:r>
    </w:p>
    <w:p w14:paraId="568E697D" w14:textId="77777777" w:rsidR="00BB4F0E" w:rsidRDefault="00BB4F0E" w:rsidP="00BB4F0E">
      <w:pPr>
        <w:pStyle w:val="ListParagraph"/>
        <w:spacing w:after="0"/>
        <w:ind w:left="1080"/>
        <w:rPr>
          <w:rFonts w:eastAsia="Calibri" w:cstheme="minorHAnsi"/>
        </w:rPr>
      </w:pPr>
    </w:p>
    <w:p w14:paraId="176A61C3" w14:textId="30CE37AD" w:rsidR="00BB4F0E" w:rsidRDefault="000F75AD" w:rsidP="000F75AD">
      <w:pPr>
        <w:pStyle w:val="ListParagraph"/>
        <w:spacing w:after="0"/>
        <w:ind w:left="360"/>
        <w:rPr>
          <w:rFonts w:eastAsia="Calibri" w:cstheme="minorHAnsi"/>
          <w:b/>
          <w:bCs/>
        </w:rPr>
      </w:pPr>
      <w:r w:rsidRPr="000F75AD">
        <w:rPr>
          <w:rFonts w:eastAsia="Calibri" w:cstheme="minorHAnsi"/>
          <w:b/>
          <w:bCs/>
        </w:rPr>
        <w:t>CBE Budget Transition</w:t>
      </w:r>
    </w:p>
    <w:p w14:paraId="2C539DB4" w14:textId="11248503" w:rsidR="00EF38CD" w:rsidRPr="00346BAE" w:rsidRDefault="00EF38CD" w:rsidP="00EF38CD">
      <w:pPr>
        <w:pStyle w:val="ListParagraph"/>
        <w:numPr>
          <w:ilvl w:val="0"/>
          <w:numId w:val="10"/>
        </w:numPr>
        <w:spacing w:after="0"/>
        <w:rPr>
          <w:rFonts w:eastAsia="Calibri" w:cstheme="minorHAnsi"/>
          <w:b/>
          <w:bCs/>
        </w:rPr>
      </w:pPr>
      <w:r>
        <w:rPr>
          <w:rFonts w:eastAsia="Calibri" w:cstheme="minorHAnsi"/>
        </w:rPr>
        <w:t xml:space="preserve">Moving from </w:t>
      </w:r>
      <w:r w:rsidR="00041BEE">
        <w:rPr>
          <w:rFonts w:eastAsia="Calibri" w:cstheme="minorHAnsi"/>
        </w:rPr>
        <w:t>ABB (Acti</w:t>
      </w:r>
      <w:r w:rsidR="00346BAE">
        <w:rPr>
          <w:rFonts w:eastAsia="Calibri" w:cstheme="minorHAnsi"/>
        </w:rPr>
        <w:t xml:space="preserve">vity Based Budgeting) to </w:t>
      </w:r>
      <w:r>
        <w:rPr>
          <w:rFonts w:eastAsia="Calibri" w:cstheme="minorHAnsi"/>
        </w:rPr>
        <w:t>IBB (</w:t>
      </w:r>
      <w:r w:rsidR="00041BEE">
        <w:rPr>
          <w:rFonts w:eastAsia="Calibri" w:cstheme="minorHAnsi"/>
        </w:rPr>
        <w:t>Incentive Based Budgeting)</w:t>
      </w:r>
    </w:p>
    <w:p w14:paraId="08065763" w14:textId="27D20DEC" w:rsidR="00346BAE" w:rsidRPr="000D7B5B" w:rsidRDefault="005724B4" w:rsidP="00EF38CD">
      <w:pPr>
        <w:pStyle w:val="ListParagraph"/>
        <w:numPr>
          <w:ilvl w:val="0"/>
          <w:numId w:val="10"/>
        </w:numPr>
        <w:spacing w:after="0"/>
        <w:rPr>
          <w:rFonts w:eastAsia="Calibri" w:cstheme="minorHAnsi"/>
          <w:b/>
          <w:bCs/>
        </w:rPr>
      </w:pPr>
      <w:r>
        <w:rPr>
          <w:rFonts w:eastAsia="Calibri" w:cstheme="minorHAnsi"/>
        </w:rPr>
        <w:t>ABB</w:t>
      </w:r>
      <w:r w:rsidR="007402C6">
        <w:rPr>
          <w:rFonts w:eastAsia="Calibri" w:cstheme="minorHAnsi"/>
        </w:rPr>
        <w:t xml:space="preserve"> </w:t>
      </w:r>
      <w:r w:rsidR="00FA05FF">
        <w:rPr>
          <w:rFonts w:eastAsia="Calibri" w:cstheme="minorHAnsi"/>
        </w:rPr>
        <w:t xml:space="preserve">incentivizes </w:t>
      </w:r>
      <w:r w:rsidR="009E453A">
        <w:rPr>
          <w:rFonts w:eastAsia="Calibri" w:cstheme="minorHAnsi"/>
        </w:rPr>
        <w:t xml:space="preserve">continued </w:t>
      </w:r>
      <w:r w:rsidR="003F72A3" w:rsidRPr="003F72A3">
        <w:rPr>
          <w:rFonts w:eastAsia="Calibri" w:cstheme="minorHAnsi"/>
        </w:rPr>
        <w:t>growth</w:t>
      </w:r>
      <w:r w:rsidR="00FA05FF">
        <w:rPr>
          <w:rFonts w:eastAsia="Calibri" w:cstheme="minorHAnsi"/>
        </w:rPr>
        <w:t xml:space="preserve">, </w:t>
      </w:r>
      <w:r w:rsidR="00D26589">
        <w:rPr>
          <w:rFonts w:eastAsia="Calibri" w:cstheme="minorHAnsi"/>
        </w:rPr>
        <w:t>connect</w:t>
      </w:r>
      <w:r w:rsidR="00FA05FF">
        <w:rPr>
          <w:rFonts w:eastAsia="Calibri" w:cstheme="minorHAnsi"/>
        </w:rPr>
        <w:t>ing</w:t>
      </w:r>
      <w:r w:rsidR="003F72A3" w:rsidRPr="003F72A3">
        <w:rPr>
          <w:rFonts w:eastAsia="Calibri" w:cstheme="minorHAnsi"/>
        </w:rPr>
        <w:t xml:space="preserve"> revenue and budget authority to the unit</w:t>
      </w:r>
    </w:p>
    <w:p w14:paraId="21524D56" w14:textId="77777777" w:rsidR="0062793C" w:rsidRPr="0062793C" w:rsidRDefault="000D7B5B" w:rsidP="00EF38CD">
      <w:pPr>
        <w:pStyle w:val="ListParagraph"/>
        <w:numPr>
          <w:ilvl w:val="0"/>
          <w:numId w:val="10"/>
        </w:numPr>
        <w:spacing w:after="0"/>
        <w:rPr>
          <w:rFonts w:eastAsia="Calibri" w:cstheme="minorHAnsi"/>
          <w:b/>
          <w:bCs/>
        </w:rPr>
      </w:pPr>
      <w:r>
        <w:rPr>
          <w:rFonts w:eastAsia="Calibri" w:cstheme="minorHAnsi"/>
        </w:rPr>
        <w:t xml:space="preserve">IBB </w:t>
      </w:r>
      <w:r w:rsidR="001D386F">
        <w:rPr>
          <w:rFonts w:eastAsia="Calibri" w:cstheme="minorHAnsi"/>
        </w:rPr>
        <w:t>incentivizes alignment with UW strategic priorities</w:t>
      </w:r>
      <w:r w:rsidR="00DF274D">
        <w:rPr>
          <w:rFonts w:eastAsia="Calibri" w:cstheme="minorHAnsi"/>
        </w:rPr>
        <w:t xml:space="preserve"> and goals, not just volume</w:t>
      </w:r>
    </w:p>
    <w:p w14:paraId="795B6053" w14:textId="5987485B" w:rsidR="00E15EC5" w:rsidRPr="007F4E08" w:rsidRDefault="002260CF" w:rsidP="007F4E08">
      <w:pPr>
        <w:pStyle w:val="ListParagraph"/>
        <w:numPr>
          <w:ilvl w:val="0"/>
          <w:numId w:val="9"/>
        </w:numPr>
        <w:spacing w:after="0"/>
        <w:rPr>
          <w:rFonts w:eastAsia="Calibri" w:cstheme="minorHAnsi"/>
          <w:b/>
          <w:bCs/>
        </w:rPr>
      </w:pPr>
      <w:r>
        <w:rPr>
          <w:rFonts w:eastAsia="Calibri" w:cstheme="minorHAnsi"/>
        </w:rPr>
        <w:t>2-year transition</w:t>
      </w:r>
    </w:p>
    <w:p w14:paraId="07D74547" w14:textId="4F31CE11" w:rsidR="000D7B5B" w:rsidRPr="000F75AD" w:rsidRDefault="00C8561A" w:rsidP="0062793C">
      <w:pPr>
        <w:pStyle w:val="ListParagraph"/>
        <w:numPr>
          <w:ilvl w:val="0"/>
          <w:numId w:val="9"/>
        </w:numPr>
        <w:spacing w:after="0"/>
        <w:rPr>
          <w:rFonts w:eastAsia="Calibri" w:cstheme="minorHAnsi"/>
          <w:b/>
          <w:bCs/>
        </w:rPr>
      </w:pPr>
      <w:r>
        <w:rPr>
          <w:rFonts w:eastAsia="Calibri" w:cstheme="minorHAnsi"/>
        </w:rPr>
        <w:lastRenderedPageBreak/>
        <w:t xml:space="preserve"> </w:t>
      </w:r>
      <w:r w:rsidR="00DC0EEC">
        <w:rPr>
          <w:rFonts w:eastAsia="Calibri" w:cstheme="minorHAnsi"/>
        </w:rPr>
        <w:t>100% by July 1, 2028</w:t>
      </w:r>
    </w:p>
    <w:p w14:paraId="02E5DDD9" w14:textId="6F4B3858" w:rsidR="6531B123" w:rsidRPr="00763542" w:rsidRDefault="6531B123" w:rsidP="00F47F73">
      <w:pPr>
        <w:pStyle w:val="ListParagraph"/>
        <w:spacing w:after="0"/>
        <w:rPr>
          <w:rFonts w:eastAsia="Calibri" w:cstheme="minorHAnsi"/>
          <w:sz w:val="24"/>
          <w:szCs w:val="24"/>
        </w:rPr>
      </w:pPr>
    </w:p>
    <w:p w14:paraId="7BAB1190" w14:textId="0AE1C02E" w:rsidR="00E81A6A" w:rsidRDefault="00722A70" w:rsidP="00F47F73">
      <w:pPr>
        <w:pStyle w:val="ListParagraph"/>
        <w:numPr>
          <w:ilvl w:val="0"/>
          <w:numId w:val="4"/>
        </w:numPr>
        <w:spacing w:after="0"/>
        <w:rPr>
          <w:rFonts w:eastAsia="Calibri" w:cstheme="minorHAnsi"/>
          <w:sz w:val="24"/>
          <w:szCs w:val="24"/>
        </w:rPr>
      </w:pPr>
      <w:r w:rsidRPr="00763542">
        <w:rPr>
          <w:rFonts w:eastAsia="Calibri" w:cstheme="minorHAnsi"/>
          <w:sz w:val="24"/>
          <w:szCs w:val="24"/>
        </w:rPr>
        <w:t xml:space="preserve">Undergraduate </w:t>
      </w:r>
      <w:r w:rsidR="00E81A6A">
        <w:rPr>
          <w:rFonts w:eastAsia="Calibri" w:cstheme="minorHAnsi"/>
          <w:sz w:val="24"/>
          <w:szCs w:val="24"/>
        </w:rPr>
        <w:t>Program (Arthur, Nikita)</w:t>
      </w:r>
    </w:p>
    <w:p w14:paraId="7CBFEDED" w14:textId="77777777" w:rsidR="00925023" w:rsidRPr="00925023" w:rsidRDefault="00925023" w:rsidP="00925023">
      <w:pPr>
        <w:pStyle w:val="ListParagraph"/>
        <w:numPr>
          <w:ilvl w:val="0"/>
          <w:numId w:val="14"/>
        </w:numPr>
        <w:spacing w:after="0"/>
        <w:rPr>
          <w:rFonts w:eastAsia="Calibri" w:cstheme="minorHAnsi"/>
        </w:rPr>
      </w:pPr>
      <w:r w:rsidRPr="00925023">
        <w:rPr>
          <w:rFonts w:eastAsia="Calibri" w:cstheme="minorHAnsi"/>
        </w:rPr>
        <w:t>155 students graduating this June (138 last year)</w:t>
      </w:r>
    </w:p>
    <w:p w14:paraId="6A178E3D" w14:textId="77777777" w:rsidR="00925023" w:rsidRPr="00925023" w:rsidRDefault="00925023" w:rsidP="00925023">
      <w:pPr>
        <w:pStyle w:val="ListParagraph"/>
        <w:numPr>
          <w:ilvl w:val="0"/>
          <w:numId w:val="14"/>
        </w:numPr>
        <w:spacing w:after="0"/>
        <w:rPr>
          <w:rFonts w:eastAsia="Calibri" w:cstheme="minorHAnsi"/>
        </w:rPr>
      </w:pPr>
      <w:r w:rsidRPr="00925023">
        <w:rPr>
          <w:rFonts w:eastAsia="Calibri" w:cstheme="minorHAnsi"/>
        </w:rPr>
        <w:t>280+ students expected to start this Autumn (288 last year)</w:t>
      </w:r>
    </w:p>
    <w:p w14:paraId="24B89ECA" w14:textId="77777777" w:rsidR="00925023" w:rsidRPr="00925023" w:rsidRDefault="00925023" w:rsidP="00925023">
      <w:pPr>
        <w:pStyle w:val="ListParagraph"/>
        <w:numPr>
          <w:ilvl w:val="0"/>
          <w:numId w:val="9"/>
        </w:numPr>
        <w:spacing w:after="0"/>
        <w:rPr>
          <w:rFonts w:eastAsia="Calibri" w:cstheme="minorHAnsi"/>
        </w:rPr>
      </w:pPr>
      <w:r w:rsidRPr="00925023">
        <w:rPr>
          <w:rFonts w:eastAsia="Calibri" w:cstheme="minorHAnsi"/>
        </w:rPr>
        <w:t>284 2024</w:t>
      </w:r>
    </w:p>
    <w:p w14:paraId="59B0830C" w14:textId="77777777" w:rsidR="00925023" w:rsidRPr="00925023" w:rsidRDefault="00925023" w:rsidP="00925023">
      <w:pPr>
        <w:pStyle w:val="ListParagraph"/>
        <w:numPr>
          <w:ilvl w:val="0"/>
          <w:numId w:val="9"/>
        </w:numPr>
        <w:spacing w:after="0"/>
        <w:rPr>
          <w:rFonts w:eastAsia="Calibri" w:cstheme="minorHAnsi"/>
        </w:rPr>
      </w:pPr>
      <w:r w:rsidRPr="00925023">
        <w:rPr>
          <w:rFonts w:eastAsia="Calibri" w:cstheme="minorHAnsi"/>
        </w:rPr>
        <w:t>283 2023</w:t>
      </w:r>
    </w:p>
    <w:p w14:paraId="63A05121" w14:textId="77777777" w:rsidR="00925023" w:rsidRPr="00925023" w:rsidRDefault="00925023" w:rsidP="00925023">
      <w:pPr>
        <w:pStyle w:val="ListParagraph"/>
        <w:numPr>
          <w:ilvl w:val="0"/>
          <w:numId w:val="14"/>
        </w:numPr>
        <w:spacing w:after="0"/>
        <w:rPr>
          <w:rFonts w:eastAsia="Calibri" w:cstheme="minorHAnsi"/>
        </w:rPr>
      </w:pPr>
      <w:r w:rsidRPr="00925023">
        <w:rPr>
          <w:rFonts w:eastAsia="Calibri" w:cstheme="minorHAnsi"/>
        </w:rPr>
        <w:t>65 students participated in the mentor/mentee program (43 last year)</w:t>
      </w:r>
    </w:p>
    <w:p w14:paraId="18553CCD" w14:textId="77777777" w:rsidR="00925023" w:rsidRPr="00925023" w:rsidRDefault="00925023" w:rsidP="00925023">
      <w:pPr>
        <w:pStyle w:val="ListParagraph"/>
        <w:numPr>
          <w:ilvl w:val="0"/>
          <w:numId w:val="14"/>
        </w:numPr>
        <w:spacing w:after="0"/>
        <w:rPr>
          <w:rFonts w:eastAsia="Calibri" w:cstheme="minorHAnsi"/>
        </w:rPr>
      </w:pPr>
      <w:r w:rsidRPr="00925023">
        <w:rPr>
          <w:rFonts w:eastAsia="Calibri" w:cstheme="minorHAnsi"/>
        </w:rPr>
        <w:t>13 students this past academic year received scholarships ($54,500)</w:t>
      </w:r>
    </w:p>
    <w:p w14:paraId="190A47D6" w14:textId="77777777" w:rsidR="00925023" w:rsidRPr="00925023" w:rsidRDefault="00925023" w:rsidP="00925023">
      <w:pPr>
        <w:pStyle w:val="ListParagraph"/>
        <w:numPr>
          <w:ilvl w:val="0"/>
          <w:numId w:val="9"/>
        </w:numPr>
        <w:spacing w:after="0"/>
        <w:rPr>
          <w:rFonts w:eastAsia="Calibri" w:cstheme="minorHAnsi"/>
        </w:rPr>
      </w:pPr>
      <w:r w:rsidRPr="00925023">
        <w:rPr>
          <w:rFonts w:eastAsia="Calibri" w:cstheme="minorHAnsi"/>
        </w:rPr>
        <w:t>Next academic year 19 students ($63,500)</w:t>
      </w:r>
    </w:p>
    <w:p w14:paraId="6CCDC09D" w14:textId="77777777" w:rsidR="00E81A6A" w:rsidRPr="00E81A6A" w:rsidRDefault="00E81A6A" w:rsidP="00E81A6A">
      <w:pPr>
        <w:pStyle w:val="ListParagraph"/>
        <w:rPr>
          <w:rFonts w:eastAsia="Calibri" w:cstheme="minorHAnsi"/>
          <w:sz w:val="24"/>
          <w:szCs w:val="24"/>
        </w:rPr>
      </w:pPr>
    </w:p>
    <w:p w14:paraId="3BDBE030" w14:textId="0918E159" w:rsidR="00722A70" w:rsidRPr="00854F70" w:rsidRDefault="00722A70" w:rsidP="00F47F73">
      <w:pPr>
        <w:pStyle w:val="ListParagraph"/>
        <w:numPr>
          <w:ilvl w:val="0"/>
          <w:numId w:val="4"/>
        </w:numPr>
        <w:spacing w:after="0"/>
        <w:rPr>
          <w:rFonts w:eastAsia="Calibri" w:cstheme="minorHAnsi"/>
          <w:b/>
          <w:bCs/>
          <w:sz w:val="24"/>
          <w:szCs w:val="24"/>
        </w:rPr>
      </w:pPr>
      <w:r w:rsidRPr="00854F70">
        <w:rPr>
          <w:rFonts w:eastAsia="Calibri" w:cstheme="minorHAnsi"/>
          <w:b/>
          <w:bCs/>
          <w:sz w:val="24"/>
          <w:szCs w:val="24"/>
        </w:rPr>
        <w:t xml:space="preserve">Graduate Program </w:t>
      </w:r>
      <w:r w:rsidR="008410B7" w:rsidRPr="00854F70">
        <w:rPr>
          <w:rFonts w:eastAsia="Calibri" w:cstheme="minorHAnsi"/>
          <w:b/>
          <w:bCs/>
          <w:sz w:val="24"/>
          <w:szCs w:val="24"/>
        </w:rPr>
        <w:t>(Arthur, Eli)</w:t>
      </w:r>
    </w:p>
    <w:p w14:paraId="7D5DF833" w14:textId="77777777" w:rsidR="00C40F3B" w:rsidRPr="00C40F3B" w:rsidRDefault="00C40F3B" w:rsidP="00C40F3B">
      <w:pPr>
        <w:pStyle w:val="ListParagraph"/>
        <w:numPr>
          <w:ilvl w:val="0"/>
          <w:numId w:val="11"/>
        </w:numPr>
        <w:spacing w:after="0"/>
        <w:rPr>
          <w:rFonts w:eastAsia="Calibri" w:cstheme="minorHAnsi"/>
        </w:rPr>
      </w:pPr>
      <w:r w:rsidRPr="00C40F3B">
        <w:rPr>
          <w:rFonts w:eastAsia="Calibri" w:cstheme="minorHAnsi"/>
        </w:rPr>
        <w:t>32 students graduating this June (30 last year)</w:t>
      </w:r>
    </w:p>
    <w:p w14:paraId="1907CABE" w14:textId="77777777" w:rsidR="00C40F3B" w:rsidRPr="00C40F3B" w:rsidRDefault="00C40F3B" w:rsidP="00C40F3B">
      <w:pPr>
        <w:pStyle w:val="ListParagraph"/>
        <w:numPr>
          <w:ilvl w:val="0"/>
          <w:numId w:val="11"/>
        </w:numPr>
        <w:spacing w:after="0"/>
        <w:rPr>
          <w:rFonts w:eastAsia="Calibri" w:cstheme="minorHAnsi"/>
        </w:rPr>
      </w:pPr>
      <w:r w:rsidRPr="00C40F3B">
        <w:rPr>
          <w:rFonts w:eastAsia="Calibri" w:cstheme="minorHAnsi"/>
        </w:rPr>
        <w:t>34 students expected to start this Autumn (32 last year)</w:t>
      </w:r>
    </w:p>
    <w:p w14:paraId="5AF9AB92" w14:textId="77777777" w:rsidR="00C40F3B" w:rsidRPr="00C40F3B" w:rsidRDefault="00C40F3B" w:rsidP="00C40F3B">
      <w:pPr>
        <w:pStyle w:val="ListParagraph"/>
        <w:numPr>
          <w:ilvl w:val="0"/>
          <w:numId w:val="11"/>
        </w:numPr>
        <w:spacing w:after="0"/>
        <w:rPr>
          <w:rFonts w:eastAsia="Calibri" w:cstheme="minorHAnsi"/>
        </w:rPr>
      </w:pPr>
      <w:r w:rsidRPr="00C40F3B">
        <w:rPr>
          <w:rFonts w:eastAsia="Calibri" w:cstheme="minorHAnsi"/>
        </w:rPr>
        <w:t>33 students participated in the mentor/mentee program (30 last year)</w:t>
      </w:r>
    </w:p>
    <w:p w14:paraId="76326CF3" w14:textId="233DBF6D" w:rsidR="00C40F3B" w:rsidRDefault="00C40F3B" w:rsidP="009A252E">
      <w:pPr>
        <w:pStyle w:val="ListParagraph"/>
        <w:numPr>
          <w:ilvl w:val="0"/>
          <w:numId w:val="11"/>
        </w:numPr>
        <w:spacing w:after="0"/>
        <w:rPr>
          <w:rFonts w:eastAsia="Calibri" w:cstheme="minorHAnsi"/>
        </w:rPr>
      </w:pPr>
      <w:r w:rsidRPr="00C40F3B">
        <w:rPr>
          <w:rFonts w:eastAsia="Calibri" w:cstheme="minorHAnsi"/>
        </w:rPr>
        <w:t>20 students received scholarships ($150,000 total)</w:t>
      </w:r>
    </w:p>
    <w:p w14:paraId="39DE83FD" w14:textId="77777777" w:rsidR="00827E84" w:rsidRPr="009A252E" w:rsidRDefault="00827E84" w:rsidP="00827E84">
      <w:pPr>
        <w:pStyle w:val="ListParagraph"/>
        <w:spacing w:after="0"/>
        <w:rPr>
          <w:rFonts w:eastAsia="Calibri" w:cstheme="minorHAnsi"/>
        </w:rPr>
      </w:pPr>
    </w:p>
    <w:p w14:paraId="1C5227AF" w14:textId="71B3D20C" w:rsidR="005E2B49" w:rsidRDefault="005E2B49" w:rsidP="005E2B49">
      <w:pPr>
        <w:pStyle w:val="ListParagraph"/>
        <w:numPr>
          <w:ilvl w:val="0"/>
          <w:numId w:val="11"/>
        </w:numPr>
        <w:rPr>
          <w:rFonts w:eastAsia="Calibri" w:cstheme="minorHAnsi"/>
          <w:bCs/>
        </w:rPr>
      </w:pPr>
      <w:r w:rsidRPr="005E2B49">
        <w:rPr>
          <w:rFonts w:eastAsia="Calibri" w:cstheme="minorHAnsi"/>
          <w:bCs/>
        </w:rPr>
        <w:t xml:space="preserve">No upcoming curriculum changes to report for </w:t>
      </w:r>
      <w:r>
        <w:rPr>
          <w:rFonts w:eastAsia="Calibri" w:cstheme="minorHAnsi"/>
          <w:bCs/>
        </w:rPr>
        <w:t xml:space="preserve">grad or </w:t>
      </w:r>
      <w:r w:rsidRPr="005E2B49">
        <w:rPr>
          <w:rFonts w:eastAsia="Calibri" w:cstheme="minorHAnsi"/>
          <w:bCs/>
        </w:rPr>
        <w:t>undergrad</w:t>
      </w:r>
      <w:r w:rsidR="00AC6EB4">
        <w:rPr>
          <w:rFonts w:eastAsia="Calibri" w:cstheme="minorHAnsi"/>
          <w:bCs/>
        </w:rPr>
        <w:t xml:space="preserve"> </w:t>
      </w:r>
      <w:r w:rsidRPr="005E2B49">
        <w:rPr>
          <w:rFonts w:eastAsia="Calibri" w:cstheme="minorHAnsi"/>
          <w:bCs/>
        </w:rPr>
        <w:t>programs</w:t>
      </w:r>
    </w:p>
    <w:p w14:paraId="1A96C8AB" w14:textId="3EA8DC56" w:rsidR="00827E84" w:rsidRDefault="00DD0F71" w:rsidP="00827E84">
      <w:pPr>
        <w:pStyle w:val="ListParagraph"/>
        <w:numPr>
          <w:ilvl w:val="0"/>
          <w:numId w:val="11"/>
        </w:numPr>
      </w:pPr>
      <w:r>
        <w:t xml:space="preserve">Arthur will </w:t>
      </w:r>
      <w:r w:rsidR="00827E84">
        <w:t xml:space="preserve">be sharing information to appoint new affiliate instructors </w:t>
      </w:r>
      <w:r w:rsidR="00A93BA8">
        <w:t>over the next</w:t>
      </w:r>
      <w:r w:rsidR="00827E84">
        <w:t xml:space="preserve"> two weeks</w:t>
      </w:r>
    </w:p>
    <w:p w14:paraId="2C1EAF54" w14:textId="65311B93" w:rsidR="0073105B" w:rsidRPr="00411DFE" w:rsidRDefault="0073105B" w:rsidP="00827E84">
      <w:pPr>
        <w:pStyle w:val="ListParagraph"/>
        <w:numPr>
          <w:ilvl w:val="0"/>
          <w:numId w:val="11"/>
        </w:numPr>
      </w:pPr>
      <w:r w:rsidRPr="0073105B">
        <w:t>Mentor/Mentee Closing Event</w:t>
      </w:r>
      <w:r w:rsidR="00411DFE">
        <w:t xml:space="preserve"> </w:t>
      </w:r>
      <w:r w:rsidRPr="0073105B">
        <w:t xml:space="preserve">will take place </w:t>
      </w:r>
      <w:r w:rsidR="00221404">
        <w:t xml:space="preserve">tomorrow, </w:t>
      </w:r>
      <w:r w:rsidRPr="00411DFE">
        <w:t>Thursday, May 21, 5:30-7:30 at the Chapter Buildings in the U District</w:t>
      </w:r>
      <w:r w:rsidR="00411DFE">
        <w:t xml:space="preserve"> (4536</w:t>
      </w:r>
      <w:r w:rsidR="009B3B36">
        <w:t xml:space="preserve"> Brooklyn Ave NE, Seattle 98105)</w:t>
      </w:r>
    </w:p>
    <w:p w14:paraId="76016B90" w14:textId="77777777" w:rsidR="00827E84" w:rsidRPr="005E2B49" w:rsidRDefault="00827E84" w:rsidP="00827E84">
      <w:pPr>
        <w:pStyle w:val="ListParagraph"/>
        <w:rPr>
          <w:rFonts w:eastAsia="Calibri" w:cstheme="minorHAnsi"/>
          <w:bCs/>
        </w:rPr>
      </w:pPr>
    </w:p>
    <w:p w14:paraId="71076203" w14:textId="03120CC1" w:rsidR="00C8691C" w:rsidRPr="00763542" w:rsidRDefault="00CF1425" w:rsidP="00F47F73">
      <w:pPr>
        <w:pStyle w:val="ListParagraph"/>
        <w:numPr>
          <w:ilvl w:val="0"/>
          <w:numId w:val="4"/>
        </w:numPr>
        <w:spacing w:after="0"/>
        <w:rPr>
          <w:rFonts w:eastAsia="Calibri" w:cstheme="minorHAnsi"/>
          <w:sz w:val="24"/>
          <w:szCs w:val="24"/>
        </w:rPr>
      </w:pPr>
      <w:r w:rsidRPr="00763542">
        <w:rPr>
          <w:rFonts w:eastAsia="Calibri" w:cstheme="minorHAnsi"/>
          <w:sz w:val="24"/>
          <w:szCs w:val="24"/>
        </w:rPr>
        <w:t>Committee Updates</w:t>
      </w:r>
    </w:p>
    <w:p w14:paraId="473C57F6" w14:textId="7E83D7BE" w:rsidR="00C8691C" w:rsidRDefault="007250D4" w:rsidP="00F47F73">
      <w:pPr>
        <w:pStyle w:val="ListParagraph"/>
        <w:numPr>
          <w:ilvl w:val="0"/>
          <w:numId w:val="5"/>
        </w:numPr>
        <w:spacing w:after="0"/>
        <w:rPr>
          <w:rFonts w:eastAsia="Calibri" w:cstheme="minorHAnsi"/>
          <w:sz w:val="24"/>
          <w:szCs w:val="24"/>
        </w:rPr>
      </w:pPr>
      <w:r w:rsidRPr="00763542">
        <w:rPr>
          <w:rFonts w:eastAsia="Calibri" w:cstheme="minorHAnsi"/>
          <w:sz w:val="24"/>
          <w:szCs w:val="24"/>
        </w:rPr>
        <w:t>Diversity Council (Vince)</w:t>
      </w:r>
    </w:p>
    <w:p w14:paraId="06EF64BA" w14:textId="317C4D60" w:rsidR="004A6A03" w:rsidRDefault="004A6A03" w:rsidP="00F47F73">
      <w:pPr>
        <w:pStyle w:val="ListParagraph"/>
        <w:numPr>
          <w:ilvl w:val="0"/>
          <w:numId w:val="5"/>
        </w:numPr>
        <w:spacing w:after="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PhD Committees (Vince)</w:t>
      </w:r>
    </w:p>
    <w:p w14:paraId="75829755" w14:textId="79F55039" w:rsidR="004A6A03" w:rsidRPr="00F5110B" w:rsidRDefault="004A6A03" w:rsidP="00F47F73">
      <w:pPr>
        <w:pStyle w:val="ListParagraph"/>
        <w:numPr>
          <w:ilvl w:val="0"/>
          <w:numId w:val="5"/>
        </w:numPr>
        <w:spacing w:after="0"/>
        <w:rPr>
          <w:rFonts w:eastAsia="Calibri" w:cstheme="minorHAnsi"/>
          <w:b/>
          <w:bCs/>
          <w:sz w:val="24"/>
          <w:szCs w:val="24"/>
        </w:rPr>
      </w:pPr>
      <w:r w:rsidRPr="00F5110B">
        <w:rPr>
          <w:rFonts w:eastAsia="Calibri" w:cstheme="minorHAnsi"/>
          <w:b/>
          <w:bCs/>
          <w:sz w:val="24"/>
          <w:szCs w:val="24"/>
        </w:rPr>
        <w:t>CBE College Council (Arthur)</w:t>
      </w:r>
    </w:p>
    <w:p w14:paraId="5A1D44CB" w14:textId="77777777" w:rsidR="00CA010C" w:rsidRPr="00CA010C" w:rsidRDefault="00CA010C" w:rsidP="00CA010C">
      <w:pPr>
        <w:pStyle w:val="ListParagraph"/>
        <w:rPr>
          <w:rFonts w:eastAsia="Calibri" w:cstheme="minorHAnsi"/>
          <w:sz w:val="24"/>
          <w:szCs w:val="24"/>
        </w:rPr>
      </w:pPr>
      <w:r w:rsidRPr="00CA010C">
        <w:rPr>
          <w:rFonts w:eastAsia="Calibri" w:cstheme="minorHAnsi"/>
          <w:sz w:val="24"/>
          <w:szCs w:val="24"/>
        </w:rPr>
        <w:t xml:space="preserve">Elected Faculty Council (EFC): </w:t>
      </w:r>
    </w:p>
    <w:p w14:paraId="2FE515D6" w14:textId="6ADF4F08" w:rsidR="00CA010C" w:rsidRPr="00796E6D" w:rsidRDefault="00CA010C" w:rsidP="00B02727">
      <w:pPr>
        <w:pStyle w:val="ListParagraph"/>
        <w:numPr>
          <w:ilvl w:val="0"/>
          <w:numId w:val="12"/>
        </w:numPr>
        <w:rPr>
          <w:rFonts w:eastAsia="Calibri" w:cstheme="minorHAnsi"/>
          <w:sz w:val="24"/>
          <w:szCs w:val="24"/>
        </w:rPr>
      </w:pPr>
      <w:r w:rsidRPr="00796E6D">
        <w:rPr>
          <w:rFonts w:eastAsia="Calibri" w:cstheme="minorHAnsi"/>
          <w:sz w:val="24"/>
          <w:szCs w:val="24"/>
        </w:rPr>
        <w:t xml:space="preserve">AY 25-26: </w:t>
      </w:r>
      <w:r w:rsidR="00C57CE5" w:rsidRPr="00796E6D">
        <w:rPr>
          <w:rFonts w:eastAsia="Calibri" w:cstheme="minorHAnsi"/>
          <w:sz w:val="24"/>
          <w:szCs w:val="24"/>
        </w:rPr>
        <w:t>R</w:t>
      </w:r>
      <w:r w:rsidRPr="00796E6D">
        <w:rPr>
          <w:rFonts w:eastAsia="Calibri" w:cstheme="minorHAnsi"/>
          <w:sz w:val="24"/>
          <w:szCs w:val="24"/>
        </w:rPr>
        <w:t>evised Promotion and Tenure guidelines to incorporate teaching and research track and clarify effective teaching expectations.</w:t>
      </w:r>
      <w:r w:rsidR="00796E6D" w:rsidRPr="00796E6D">
        <w:rPr>
          <w:rFonts w:eastAsia="Calibri" w:cstheme="minorHAnsi"/>
          <w:sz w:val="24"/>
          <w:szCs w:val="24"/>
        </w:rPr>
        <w:t xml:space="preserve"> </w:t>
      </w:r>
      <w:r w:rsidRPr="00796E6D">
        <w:rPr>
          <w:rFonts w:eastAsia="Calibri" w:cstheme="minorHAnsi"/>
          <w:sz w:val="24"/>
          <w:szCs w:val="24"/>
        </w:rPr>
        <w:t>Continued working on revisions to EFC bylaws (not sure whether will be finalized this year)</w:t>
      </w:r>
    </w:p>
    <w:p w14:paraId="51809E2E" w14:textId="62F50C10" w:rsidR="00CA010C" w:rsidRDefault="00CA010C" w:rsidP="00796E6D">
      <w:pPr>
        <w:pStyle w:val="ListParagraph"/>
        <w:numPr>
          <w:ilvl w:val="0"/>
          <w:numId w:val="12"/>
        </w:numPr>
        <w:spacing w:after="0"/>
        <w:rPr>
          <w:rFonts w:eastAsia="Calibri" w:cstheme="minorHAnsi"/>
          <w:sz w:val="24"/>
          <w:szCs w:val="24"/>
        </w:rPr>
      </w:pPr>
      <w:r w:rsidRPr="00CA010C">
        <w:rPr>
          <w:rFonts w:eastAsia="Calibri" w:cstheme="minorHAnsi"/>
          <w:sz w:val="24"/>
          <w:szCs w:val="24"/>
        </w:rPr>
        <w:t xml:space="preserve">AY 26-27: </w:t>
      </w:r>
      <w:r w:rsidR="004950C1">
        <w:rPr>
          <w:rFonts w:eastAsia="Calibri" w:cstheme="minorHAnsi"/>
          <w:sz w:val="24"/>
          <w:szCs w:val="24"/>
        </w:rPr>
        <w:t>F</w:t>
      </w:r>
      <w:r w:rsidRPr="00CA010C">
        <w:rPr>
          <w:rFonts w:eastAsia="Calibri" w:cstheme="minorHAnsi"/>
          <w:sz w:val="24"/>
          <w:szCs w:val="24"/>
        </w:rPr>
        <w:t>inalize revision of bylaws (if not this year), advice on space planning and workload proposed college policies</w:t>
      </w:r>
    </w:p>
    <w:p w14:paraId="03CD73E1" w14:textId="5B3C0572" w:rsidR="004A6A03" w:rsidRDefault="004A6A03" w:rsidP="00F47F73">
      <w:pPr>
        <w:pStyle w:val="ListParagraph"/>
        <w:numPr>
          <w:ilvl w:val="0"/>
          <w:numId w:val="5"/>
        </w:numPr>
        <w:spacing w:after="0"/>
        <w:rPr>
          <w:rFonts w:eastAsia="Calibri" w:cstheme="minorHAnsi"/>
          <w:b/>
          <w:bCs/>
          <w:sz w:val="24"/>
          <w:szCs w:val="24"/>
        </w:rPr>
      </w:pPr>
      <w:r w:rsidRPr="00854F70">
        <w:rPr>
          <w:rFonts w:eastAsia="Calibri" w:cstheme="minorHAnsi"/>
          <w:b/>
          <w:bCs/>
          <w:sz w:val="24"/>
          <w:szCs w:val="24"/>
        </w:rPr>
        <w:t>CBE Curriculum Committee (Arthur)</w:t>
      </w:r>
    </w:p>
    <w:p w14:paraId="3086E0B8" w14:textId="691C8826" w:rsidR="00A036BD" w:rsidRPr="00A036BD" w:rsidRDefault="00A036BD" w:rsidP="00A036BD">
      <w:pPr>
        <w:pStyle w:val="ListParagraph"/>
        <w:numPr>
          <w:ilvl w:val="0"/>
          <w:numId w:val="13"/>
        </w:numPr>
        <w:spacing w:after="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N</w:t>
      </w:r>
      <w:r w:rsidRPr="00A036BD">
        <w:rPr>
          <w:rFonts w:eastAsia="Calibri" w:cstheme="minorHAnsi"/>
          <w:sz w:val="24"/>
          <w:szCs w:val="24"/>
        </w:rPr>
        <w:t>ew process to designate courses as "Community Engaged":</w:t>
      </w:r>
      <w:r w:rsidR="006805BA">
        <w:rPr>
          <w:rFonts w:eastAsia="Calibri" w:cstheme="minorHAnsi"/>
          <w:sz w:val="24"/>
          <w:szCs w:val="24"/>
        </w:rPr>
        <w:t xml:space="preserve"> I</w:t>
      </w:r>
      <w:r w:rsidRPr="00A036BD">
        <w:rPr>
          <w:rFonts w:eastAsia="Calibri" w:cstheme="minorHAnsi"/>
          <w:sz w:val="24"/>
          <w:szCs w:val="24"/>
        </w:rPr>
        <w:t xml:space="preserve">f anyone teaching a course </w:t>
      </w:r>
      <w:r w:rsidR="007356C1">
        <w:rPr>
          <w:rFonts w:eastAsia="Calibri" w:cstheme="minorHAnsi"/>
          <w:sz w:val="24"/>
          <w:szCs w:val="24"/>
        </w:rPr>
        <w:t xml:space="preserve">and </w:t>
      </w:r>
      <w:r w:rsidRPr="00A036BD">
        <w:rPr>
          <w:rFonts w:eastAsia="Calibri" w:cstheme="minorHAnsi"/>
          <w:sz w:val="24"/>
          <w:szCs w:val="24"/>
        </w:rPr>
        <w:t xml:space="preserve">they would like to see </w:t>
      </w:r>
      <w:r w:rsidR="007356C1">
        <w:rPr>
          <w:rFonts w:eastAsia="Calibri" w:cstheme="minorHAnsi"/>
          <w:sz w:val="24"/>
          <w:szCs w:val="24"/>
        </w:rPr>
        <w:t xml:space="preserve">it </w:t>
      </w:r>
      <w:r w:rsidR="00E05039" w:rsidRPr="00A036BD">
        <w:rPr>
          <w:rFonts w:eastAsia="Calibri" w:cstheme="minorHAnsi"/>
          <w:sz w:val="24"/>
          <w:szCs w:val="24"/>
        </w:rPr>
        <w:t>designated,</w:t>
      </w:r>
      <w:r w:rsidRPr="00A036BD">
        <w:rPr>
          <w:rFonts w:eastAsia="Calibri" w:cstheme="minorHAnsi"/>
          <w:sz w:val="24"/>
          <w:szCs w:val="24"/>
        </w:rPr>
        <w:t xml:space="preserve"> they can reach out to </w:t>
      </w:r>
      <w:r w:rsidR="00E94BAB">
        <w:rPr>
          <w:rFonts w:eastAsia="Calibri" w:cstheme="minorHAnsi"/>
          <w:sz w:val="24"/>
          <w:szCs w:val="24"/>
        </w:rPr>
        <w:t>Arthur,</w:t>
      </w:r>
      <w:r w:rsidRPr="00A036BD">
        <w:rPr>
          <w:rFonts w:eastAsia="Calibri" w:cstheme="minorHAnsi"/>
          <w:sz w:val="24"/>
          <w:szCs w:val="24"/>
        </w:rPr>
        <w:t xml:space="preserve"> and </w:t>
      </w:r>
      <w:r w:rsidR="00E05039">
        <w:rPr>
          <w:rFonts w:eastAsia="Calibri" w:cstheme="minorHAnsi"/>
          <w:sz w:val="24"/>
          <w:szCs w:val="24"/>
        </w:rPr>
        <w:t xml:space="preserve">he </w:t>
      </w:r>
      <w:r w:rsidR="0090293F">
        <w:rPr>
          <w:rFonts w:eastAsia="Calibri" w:cstheme="minorHAnsi"/>
          <w:sz w:val="24"/>
          <w:szCs w:val="24"/>
        </w:rPr>
        <w:t xml:space="preserve">can help with </w:t>
      </w:r>
      <w:r w:rsidR="00971929">
        <w:rPr>
          <w:rFonts w:eastAsia="Calibri" w:cstheme="minorHAnsi"/>
          <w:sz w:val="24"/>
          <w:szCs w:val="24"/>
        </w:rPr>
        <w:t xml:space="preserve">the </w:t>
      </w:r>
      <w:r w:rsidRPr="00A036BD">
        <w:rPr>
          <w:rFonts w:eastAsia="Calibri" w:cstheme="minorHAnsi"/>
          <w:sz w:val="24"/>
          <w:szCs w:val="24"/>
        </w:rPr>
        <w:t>process.</w:t>
      </w:r>
    </w:p>
    <w:p w14:paraId="6EF26B10" w14:textId="5E6CC572" w:rsidR="6531B123" w:rsidRPr="00763542" w:rsidRDefault="6531B123" w:rsidP="00F47F73">
      <w:pPr>
        <w:pStyle w:val="ListParagraph"/>
        <w:spacing w:after="0"/>
        <w:rPr>
          <w:rFonts w:eastAsia="Calibri" w:cstheme="minorHAnsi"/>
          <w:sz w:val="24"/>
          <w:szCs w:val="24"/>
        </w:rPr>
      </w:pPr>
    </w:p>
    <w:p w14:paraId="440B72A9" w14:textId="760C1FF8" w:rsidR="00F47F73" w:rsidRPr="001A503A" w:rsidRDefault="00F47F73" w:rsidP="00F47F73">
      <w:pPr>
        <w:pStyle w:val="ListParagraph"/>
        <w:numPr>
          <w:ilvl w:val="0"/>
          <w:numId w:val="4"/>
        </w:numPr>
        <w:spacing w:after="0"/>
        <w:rPr>
          <w:rFonts w:eastAsia="Calibri" w:cstheme="minorHAnsi"/>
          <w:b/>
          <w:bCs/>
          <w:sz w:val="24"/>
          <w:szCs w:val="24"/>
        </w:rPr>
      </w:pPr>
      <w:r w:rsidRPr="001A503A">
        <w:rPr>
          <w:rFonts w:cstheme="minorHAnsi"/>
          <w:b/>
          <w:bCs/>
          <w:sz w:val="24"/>
          <w:szCs w:val="24"/>
        </w:rPr>
        <w:t xml:space="preserve">Other </w:t>
      </w:r>
      <w:r w:rsidR="00722A70" w:rsidRPr="001A503A">
        <w:rPr>
          <w:rFonts w:cstheme="minorHAnsi"/>
          <w:b/>
          <w:bCs/>
          <w:sz w:val="24"/>
          <w:szCs w:val="24"/>
        </w:rPr>
        <w:t>Business</w:t>
      </w:r>
    </w:p>
    <w:p w14:paraId="3886B530" w14:textId="1B1853BF" w:rsidR="00752D09" w:rsidRDefault="00752D09" w:rsidP="00752D09">
      <w:pPr>
        <w:pStyle w:val="ListParagraph"/>
        <w:spacing w:after="0"/>
        <w:ind w:left="360"/>
        <w:rPr>
          <w:rFonts w:cstheme="minorHAnsi"/>
          <w:b/>
          <w:bCs/>
          <w:sz w:val="24"/>
          <w:szCs w:val="24"/>
        </w:rPr>
      </w:pPr>
      <w:r w:rsidRPr="00971929">
        <w:rPr>
          <w:rFonts w:cstheme="minorHAnsi"/>
          <w:b/>
          <w:bCs/>
          <w:sz w:val="24"/>
          <w:szCs w:val="24"/>
        </w:rPr>
        <w:t>A</w:t>
      </w:r>
      <w:r w:rsidR="00E05039" w:rsidRPr="00971929">
        <w:rPr>
          <w:rFonts w:cstheme="minorHAnsi"/>
          <w:b/>
          <w:bCs/>
          <w:sz w:val="24"/>
          <w:szCs w:val="24"/>
        </w:rPr>
        <w:t>dvisory Board</w:t>
      </w:r>
    </w:p>
    <w:p w14:paraId="1C375643" w14:textId="64984059" w:rsidR="00971929" w:rsidRDefault="007F1988" w:rsidP="00971929">
      <w:pPr>
        <w:pStyle w:val="ListParagraph"/>
        <w:numPr>
          <w:ilvl w:val="0"/>
          <w:numId w:val="13"/>
        </w:numPr>
        <w:spacing w:after="0"/>
        <w:rPr>
          <w:rFonts w:eastAsia="Calibri" w:cstheme="minorHAnsi"/>
          <w:sz w:val="24"/>
          <w:szCs w:val="24"/>
        </w:rPr>
      </w:pPr>
      <w:r w:rsidRPr="007F1988">
        <w:rPr>
          <w:rFonts w:eastAsia="Calibri" w:cstheme="minorHAnsi"/>
          <w:sz w:val="24"/>
          <w:szCs w:val="24"/>
        </w:rPr>
        <w:t>Spring Quarter Meeting</w:t>
      </w:r>
      <w:r>
        <w:rPr>
          <w:rFonts w:eastAsia="Calibri" w:cstheme="minorHAnsi"/>
          <w:sz w:val="24"/>
          <w:szCs w:val="24"/>
        </w:rPr>
        <w:t xml:space="preserve"> </w:t>
      </w:r>
      <w:r w:rsidR="00497990">
        <w:rPr>
          <w:rFonts w:eastAsia="Calibri" w:cstheme="minorHAnsi"/>
          <w:sz w:val="24"/>
          <w:szCs w:val="24"/>
        </w:rPr>
        <w:t>– Wednesday, May 27, 2026</w:t>
      </w:r>
    </w:p>
    <w:p w14:paraId="7A41B0FD" w14:textId="5F95E8F6" w:rsidR="00497990" w:rsidRDefault="00497990" w:rsidP="00971929">
      <w:pPr>
        <w:pStyle w:val="ListParagraph"/>
        <w:numPr>
          <w:ilvl w:val="0"/>
          <w:numId w:val="13"/>
        </w:numPr>
        <w:spacing w:after="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The Eight (10770 NE 8</w:t>
      </w:r>
      <w:r w:rsidRPr="00497990">
        <w:rPr>
          <w:rFonts w:eastAsia="Calibri" w:cstheme="minorHAnsi"/>
          <w:sz w:val="24"/>
          <w:szCs w:val="24"/>
          <w:vertAlign w:val="superscript"/>
        </w:rPr>
        <w:t>th</w:t>
      </w:r>
      <w:r>
        <w:rPr>
          <w:rFonts w:eastAsia="Calibri" w:cstheme="minorHAnsi"/>
          <w:sz w:val="24"/>
          <w:szCs w:val="24"/>
        </w:rPr>
        <w:t xml:space="preserve"> St, Bellevue 98004)</w:t>
      </w:r>
    </w:p>
    <w:p w14:paraId="2DD66B1A" w14:textId="401C688F" w:rsidR="00497990" w:rsidRDefault="00497990" w:rsidP="00971929">
      <w:pPr>
        <w:pStyle w:val="ListParagraph"/>
        <w:numPr>
          <w:ilvl w:val="0"/>
          <w:numId w:val="13"/>
        </w:numPr>
        <w:spacing w:after="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Starts at </w:t>
      </w:r>
      <w:r w:rsidR="002176E7">
        <w:rPr>
          <w:rFonts w:eastAsia="Calibri" w:cstheme="minorHAnsi"/>
          <w:sz w:val="24"/>
          <w:szCs w:val="24"/>
        </w:rPr>
        <w:t>3:30 PM</w:t>
      </w:r>
    </w:p>
    <w:p w14:paraId="47B7D3D2" w14:textId="3B358EFF" w:rsidR="002864BB" w:rsidRPr="00B64E0E" w:rsidRDefault="00351142" w:rsidP="00B64E0E">
      <w:pPr>
        <w:pStyle w:val="ListParagraph"/>
        <w:numPr>
          <w:ilvl w:val="0"/>
          <w:numId w:val="13"/>
        </w:numPr>
        <w:spacing w:after="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Jen Reyes’s last Executive Committee Meeting</w:t>
      </w:r>
      <w:r w:rsidR="00A97A69">
        <w:rPr>
          <w:rFonts w:eastAsia="Calibri" w:cstheme="minorHAnsi"/>
          <w:sz w:val="24"/>
          <w:szCs w:val="24"/>
        </w:rPr>
        <w:t xml:space="preserve"> – Thursday, May 14, 2026</w:t>
      </w:r>
    </w:p>
    <w:p w14:paraId="2AB5931A" w14:textId="2AF9AEE8" w:rsidR="00A97A69" w:rsidRDefault="00A97A69" w:rsidP="00971929">
      <w:pPr>
        <w:pStyle w:val="ListParagraph"/>
        <w:numPr>
          <w:ilvl w:val="0"/>
          <w:numId w:val="13"/>
        </w:numPr>
        <w:spacing w:after="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lastRenderedPageBreak/>
        <w:t>Jim Bowles begins Chair position in July</w:t>
      </w:r>
    </w:p>
    <w:p w14:paraId="0AA2FDDC" w14:textId="443415FF" w:rsidR="000E01B8" w:rsidRDefault="00092855" w:rsidP="00971929">
      <w:pPr>
        <w:pStyle w:val="ListParagraph"/>
        <w:numPr>
          <w:ilvl w:val="0"/>
          <w:numId w:val="13"/>
        </w:numPr>
        <w:spacing w:after="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Topgolf Fundraising Tournament</w:t>
      </w:r>
      <w:r w:rsidR="00AB2280">
        <w:rPr>
          <w:rFonts w:eastAsia="Calibri" w:cstheme="minorHAnsi"/>
          <w:sz w:val="24"/>
          <w:szCs w:val="24"/>
        </w:rPr>
        <w:t xml:space="preserve"> – Thursday, May 14, 2026</w:t>
      </w:r>
    </w:p>
    <w:p w14:paraId="2A2D9CEF" w14:textId="5369F65A" w:rsidR="007A54C1" w:rsidRDefault="007A54C1" w:rsidP="007A54C1">
      <w:pPr>
        <w:pStyle w:val="ListParagraph"/>
        <w:numPr>
          <w:ilvl w:val="0"/>
          <w:numId w:val="9"/>
        </w:numPr>
        <w:spacing w:after="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Kevin Cao was the organizer</w:t>
      </w:r>
    </w:p>
    <w:p w14:paraId="3BF00CD0" w14:textId="1A6DD904" w:rsidR="00AB2280" w:rsidRDefault="00AB2280" w:rsidP="00AB2280">
      <w:pPr>
        <w:pStyle w:val="ListParagraph"/>
        <w:numPr>
          <w:ilvl w:val="0"/>
          <w:numId w:val="9"/>
        </w:numPr>
        <w:spacing w:after="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Raised $20,000 for student experiences</w:t>
      </w:r>
    </w:p>
    <w:p w14:paraId="2C9E4CA5" w14:textId="2E891AFE" w:rsidR="00AB2280" w:rsidRDefault="00256385" w:rsidP="00AB2280">
      <w:pPr>
        <w:pStyle w:val="ListParagraph"/>
        <w:numPr>
          <w:ilvl w:val="0"/>
          <w:numId w:val="9"/>
        </w:numPr>
        <w:spacing w:after="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For Advisory Board members and MSRE student</w:t>
      </w:r>
      <w:r w:rsidR="00B87462">
        <w:rPr>
          <w:rFonts w:eastAsia="Calibri" w:cstheme="minorHAnsi"/>
          <w:sz w:val="24"/>
          <w:szCs w:val="24"/>
        </w:rPr>
        <w:t>s</w:t>
      </w:r>
    </w:p>
    <w:p w14:paraId="62E6724D" w14:textId="6A8D9ECB" w:rsidR="00256385" w:rsidRPr="007F1988" w:rsidRDefault="00256385" w:rsidP="00AB2280">
      <w:pPr>
        <w:pStyle w:val="ListParagraph"/>
        <w:numPr>
          <w:ilvl w:val="0"/>
          <w:numId w:val="9"/>
        </w:numPr>
        <w:spacing w:after="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Sponsorships and </w:t>
      </w:r>
      <w:r w:rsidR="00B87462">
        <w:rPr>
          <w:rFonts w:eastAsia="Calibri" w:cstheme="minorHAnsi"/>
          <w:sz w:val="24"/>
          <w:szCs w:val="24"/>
        </w:rPr>
        <w:t>board members paying to play</w:t>
      </w:r>
    </w:p>
    <w:p w14:paraId="38FD61C0" w14:textId="3306CDEA" w:rsidR="6531B123" w:rsidRPr="00763542" w:rsidRDefault="6531B123" w:rsidP="00F47F73">
      <w:pPr>
        <w:pStyle w:val="ListParagraph"/>
        <w:spacing w:after="0"/>
        <w:rPr>
          <w:rFonts w:eastAsia="Calibri" w:cstheme="minorHAnsi"/>
          <w:sz w:val="24"/>
          <w:szCs w:val="24"/>
        </w:rPr>
      </w:pPr>
    </w:p>
    <w:p w14:paraId="3B0CA503" w14:textId="76E0105C" w:rsidR="00CF1425" w:rsidRPr="00763542" w:rsidRDefault="00CF1425" w:rsidP="00F47F73">
      <w:pPr>
        <w:pStyle w:val="ListParagraph"/>
        <w:numPr>
          <w:ilvl w:val="0"/>
          <w:numId w:val="4"/>
        </w:numPr>
        <w:spacing w:after="0"/>
        <w:rPr>
          <w:rFonts w:eastAsia="Calibri" w:cstheme="minorHAnsi"/>
          <w:sz w:val="24"/>
          <w:szCs w:val="24"/>
        </w:rPr>
      </w:pPr>
      <w:r w:rsidRPr="00763542">
        <w:rPr>
          <w:rFonts w:cstheme="minorHAnsi"/>
          <w:sz w:val="24"/>
          <w:szCs w:val="24"/>
        </w:rPr>
        <w:t>Adjournment</w:t>
      </w:r>
    </w:p>
    <w:p w14:paraId="492127D4" w14:textId="77777777" w:rsidR="00AA50D8" w:rsidRDefault="00AA50D8">
      <w:pPr>
        <w:rPr>
          <w:rFonts w:asciiTheme="minorHAnsi" w:eastAsia="Calibri" w:hAnsiTheme="minorHAnsi" w:cstheme="minorHAnsi"/>
          <w:b/>
        </w:rPr>
      </w:pPr>
    </w:p>
    <w:p w14:paraId="056E82E5" w14:textId="77777777" w:rsidR="00CB1DCA" w:rsidRPr="00CB1DCA" w:rsidRDefault="00CB1DCA" w:rsidP="00CB1DCA">
      <w:pPr>
        <w:rPr>
          <w:rFonts w:asciiTheme="minorHAnsi" w:eastAsia="Calibri" w:hAnsiTheme="minorHAnsi" w:cstheme="minorHAnsi"/>
          <w:b/>
        </w:rPr>
      </w:pPr>
    </w:p>
    <w:p w14:paraId="758B60F3" w14:textId="77777777" w:rsidR="00CB1DCA" w:rsidRPr="00763542" w:rsidRDefault="00CB1DCA">
      <w:pPr>
        <w:rPr>
          <w:rFonts w:asciiTheme="minorHAnsi" w:eastAsia="Calibri" w:hAnsiTheme="minorHAnsi" w:cstheme="minorHAnsi"/>
          <w:b/>
        </w:rPr>
      </w:pPr>
    </w:p>
    <w:sectPr w:rsidR="00CB1DCA" w:rsidRPr="0076354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360" w:left="1890" w:header="720" w:footer="432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89C8D" w14:textId="77777777" w:rsidR="00C01370" w:rsidRDefault="00C01370">
      <w:r>
        <w:separator/>
      </w:r>
    </w:p>
  </w:endnote>
  <w:endnote w:type="continuationSeparator" w:id="0">
    <w:p w14:paraId="03E9B9FF" w14:textId="77777777" w:rsidR="00C01370" w:rsidRDefault="00C01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2D6CF" w14:textId="77777777" w:rsidR="00D4633E" w:rsidRDefault="00D463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39573" w14:textId="77777777" w:rsidR="00D4633E" w:rsidRDefault="00D463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66695" w14:textId="77777777" w:rsidR="00D4633E" w:rsidRDefault="00D463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43868" w14:textId="77777777" w:rsidR="00C01370" w:rsidRDefault="00C01370">
      <w:r>
        <w:separator/>
      </w:r>
    </w:p>
  </w:footnote>
  <w:footnote w:type="continuationSeparator" w:id="0">
    <w:p w14:paraId="0128E85E" w14:textId="77777777" w:rsidR="00C01370" w:rsidRDefault="00C01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0783F" w14:textId="77777777" w:rsidR="00D4633E" w:rsidRDefault="00D463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26207" w14:textId="77777777" w:rsidR="00AA50D8" w:rsidRDefault="00AA50D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74A77391" w14:textId="77777777" w:rsidR="00AA50D8" w:rsidRDefault="00AA50D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5F898" w14:textId="41FE8A7A" w:rsidR="00AA50D8" w:rsidRDefault="007135F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10440"/>
      </w:tabs>
      <w:ind w:left="-1080"/>
      <w:rPr>
        <w:color w:val="000000"/>
      </w:rPr>
    </w:pPr>
    <w:r>
      <w:rPr>
        <w:noProof/>
        <w:color w:val="000000"/>
      </w:rPr>
      <w:drawing>
        <wp:inline distT="0" distB="0" distL="0" distR="0" wp14:anchorId="2A4F66EF" wp14:editId="432CAEC6">
          <wp:extent cx="11096625" cy="866775"/>
          <wp:effectExtent l="0" t="0" r="0" b="0"/>
          <wp:docPr id="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96625" cy="866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52296"/>
    <w:multiLevelType w:val="hybridMultilevel"/>
    <w:tmpl w:val="3F8C56B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5B165B"/>
    <w:multiLevelType w:val="multilevel"/>
    <w:tmpl w:val="8620E4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5E0591A"/>
    <w:multiLevelType w:val="hybridMultilevel"/>
    <w:tmpl w:val="215C4F0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B5777"/>
    <w:multiLevelType w:val="hybridMultilevel"/>
    <w:tmpl w:val="5AB89CD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527B2"/>
    <w:multiLevelType w:val="hybridMultilevel"/>
    <w:tmpl w:val="882EB5BA"/>
    <w:lvl w:ilvl="0" w:tplc="6FCC5F40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B917A7"/>
    <w:multiLevelType w:val="hybridMultilevel"/>
    <w:tmpl w:val="17F8EDD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5C6149"/>
    <w:multiLevelType w:val="multilevel"/>
    <w:tmpl w:val="F8322B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CBD50B0"/>
    <w:multiLevelType w:val="hybridMultilevel"/>
    <w:tmpl w:val="B55280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956067"/>
    <w:multiLevelType w:val="multilevel"/>
    <w:tmpl w:val="15ACB1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63B1768"/>
    <w:multiLevelType w:val="hybridMultilevel"/>
    <w:tmpl w:val="E5C2D09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DD829D7"/>
    <w:multiLevelType w:val="hybridMultilevel"/>
    <w:tmpl w:val="5C5EE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2B296D"/>
    <w:multiLevelType w:val="hybridMultilevel"/>
    <w:tmpl w:val="6CC646B8"/>
    <w:lvl w:ilvl="0" w:tplc="853CF358">
      <w:start w:val="1"/>
      <w:numFmt w:val="decimal"/>
      <w:lvlText w:val="%1."/>
      <w:lvlJc w:val="left"/>
      <w:pPr>
        <w:ind w:left="360" w:hanging="360"/>
      </w:pPr>
    </w:lvl>
    <w:lvl w:ilvl="1" w:tplc="1FDC7B5C">
      <w:start w:val="1"/>
      <w:numFmt w:val="lowerLetter"/>
      <w:lvlText w:val="%2."/>
      <w:lvlJc w:val="left"/>
      <w:pPr>
        <w:ind w:left="1080" w:hanging="360"/>
      </w:pPr>
    </w:lvl>
    <w:lvl w:ilvl="2" w:tplc="1E46C81A" w:tentative="1">
      <w:start w:val="1"/>
      <w:numFmt w:val="lowerRoman"/>
      <w:lvlText w:val="%3."/>
      <w:lvlJc w:val="right"/>
      <w:pPr>
        <w:ind w:left="1800" w:hanging="180"/>
      </w:pPr>
    </w:lvl>
    <w:lvl w:ilvl="3" w:tplc="3AB2435A" w:tentative="1">
      <w:start w:val="1"/>
      <w:numFmt w:val="decimal"/>
      <w:lvlText w:val="%4."/>
      <w:lvlJc w:val="left"/>
      <w:pPr>
        <w:ind w:left="2520" w:hanging="360"/>
      </w:pPr>
    </w:lvl>
    <w:lvl w:ilvl="4" w:tplc="5B88CBE2" w:tentative="1">
      <w:start w:val="1"/>
      <w:numFmt w:val="lowerLetter"/>
      <w:lvlText w:val="%5."/>
      <w:lvlJc w:val="left"/>
      <w:pPr>
        <w:ind w:left="3240" w:hanging="360"/>
      </w:pPr>
    </w:lvl>
    <w:lvl w:ilvl="5" w:tplc="48E28D0E" w:tentative="1">
      <w:start w:val="1"/>
      <w:numFmt w:val="lowerRoman"/>
      <w:lvlText w:val="%6."/>
      <w:lvlJc w:val="right"/>
      <w:pPr>
        <w:ind w:left="3960" w:hanging="180"/>
      </w:pPr>
    </w:lvl>
    <w:lvl w:ilvl="6" w:tplc="D504A826" w:tentative="1">
      <w:start w:val="1"/>
      <w:numFmt w:val="decimal"/>
      <w:lvlText w:val="%7."/>
      <w:lvlJc w:val="left"/>
      <w:pPr>
        <w:ind w:left="4680" w:hanging="360"/>
      </w:pPr>
    </w:lvl>
    <w:lvl w:ilvl="7" w:tplc="4506733A" w:tentative="1">
      <w:start w:val="1"/>
      <w:numFmt w:val="lowerLetter"/>
      <w:lvlText w:val="%8."/>
      <w:lvlJc w:val="left"/>
      <w:pPr>
        <w:ind w:left="5400" w:hanging="360"/>
      </w:pPr>
    </w:lvl>
    <w:lvl w:ilvl="8" w:tplc="E384C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F9B5BB9"/>
    <w:multiLevelType w:val="hybridMultilevel"/>
    <w:tmpl w:val="1D2A4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814E24"/>
    <w:multiLevelType w:val="hybridMultilevel"/>
    <w:tmpl w:val="723CD9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4B01BE"/>
    <w:multiLevelType w:val="multilevel"/>
    <w:tmpl w:val="FB466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2128231">
    <w:abstractNumId w:val="1"/>
  </w:num>
  <w:num w:numId="2" w16cid:durableId="744958062">
    <w:abstractNumId w:val="6"/>
  </w:num>
  <w:num w:numId="3" w16cid:durableId="1851263024">
    <w:abstractNumId w:val="8"/>
  </w:num>
  <w:num w:numId="4" w16cid:durableId="1992902585">
    <w:abstractNumId w:val="11"/>
  </w:num>
  <w:num w:numId="5" w16cid:durableId="1507666471">
    <w:abstractNumId w:val="10"/>
  </w:num>
  <w:num w:numId="6" w16cid:durableId="565917241">
    <w:abstractNumId w:val="12"/>
  </w:num>
  <w:num w:numId="7" w16cid:durableId="1019963465">
    <w:abstractNumId w:val="2"/>
  </w:num>
  <w:num w:numId="8" w16cid:durableId="1654602624">
    <w:abstractNumId w:val="13"/>
  </w:num>
  <w:num w:numId="9" w16cid:durableId="146898806">
    <w:abstractNumId w:val="4"/>
  </w:num>
  <w:num w:numId="10" w16cid:durableId="1254508312">
    <w:abstractNumId w:val="3"/>
  </w:num>
  <w:num w:numId="11" w16cid:durableId="502745574">
    <w:abstractNumId w:val="7"/>
  </w:num>
  <w:num w:numId="12" w16cid:durableId="658921614">
    <w:abstractNumId w:val="0"/>
  </w:num>
  <w:num w:numId="13" w16cid:durableId="256258025">
    <w:abstractNumId w:val="9"/>
  </w:num>
  <w:num w:numId="14" w16cid:durableId="1864322297">
    <w:abstractNumId w:val="5"/>
  </w:num>
  <w:num w:numId="15" w16cid:durableId="59981235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0D8"/>
    <w:rsid w:val="00041BEE"/>
    <w:rsid w:val="00056122"/>
    <w:rsid w:val="00092855"/>
    <w:rsid w:val="000A6557"/>
    <w:rsid w:val="000B3D5F"/>
    <w:rsid w:val="000D6EB3"/>
    <w:rsid w:val="000D7B5B"/>
    <w:rsid w:val="000E01B8"/>
    <w:rsid w:val="000F2AB1"/>
    <w:rsid w:val="000F75AD"/>
    <w:rsid w:val="001047B4"/>
    <w:rsid w:val="00114F0F"/>
    <w:rsid w:val="0012504C"/>
    <w:rsid w:val="001527A8"/>
    <w:rsid w:val="001675EE"/>
    <w:rsid w:val="001935AF"/>
    <w:rsid w:val="00196A2E"/>
    <w:rsid w:val="001A0983"/>
    <w:rsid w:val="001A4B76"/>
    <w:rsid w:val="001A503A"/>
    <w:rsid w:val="001D386F"/>
    <w:rsid w:val="001F12A4"/>
    <w:rsid w:val="00211317"/>
    <w:rsid w:val="002176E7"/>
    <w:rsid w:val="00221404"/>
    <w:rsid w:val="00221C17"/>
    <w:rsid w:val="002260CF"/>
    <w:rsid w:val="0023453C"/>
    <w:rsid w:val="0024011C"/>
    <w:rsid w:val="00256385"/>
    <w:rsid w:val="00263446"/>
    <w:rsid w:val="002864BB"/>
    <w:rsid w:val="00306FC7"/>
    <w:rsid w:val="00320D50"/>
    <w:rsid w:val="00321411"/>
    <w:rsid w:val="00335930"/>
    <w:rsid w:val="00346BAE"/>
    <w:rsid w:val="00351142"/>
    <w:rsid w:val="00374CD0"/>
    <w:rsid w:val="003765A6"/>
    <w:rsid w:val="003D4D84"/>
    <w:rsid w:val="003F070B"/>
    <w:rsid w:val="003F72A3"/>
    <w:rsid w:val="00411DFE"/>
    <w:rsid w:val="0045031C"/>
    <w:rsid w:val="00467CDE"/>
    <w:rsid w:val="004950C1"/>
    <w:rsid w:val="00497990"/>
    <w:rsid w:val="004A463F"/>
    <w:rsid w:val="004A6A03"/>
    <w:rsid w:val="0052189E"/>
    <w:rsid w:val="00563699"/>
    <w:rsid w:val="005724B4"/>
    <w:rsid w:val="005A4106"/>
    <w:rsid w:val="005B5AFD"/>
    <w:rsid w:val="005E2B49"/>
    <w:rsid w:val="005E419E"/>
    <w:rsid w:val="00612FB1"/>
    <w:rsid w:val="00613620"/>
    <w:rsid w:val="00621048"/>
    <w:rsid w:val="0062793C"/>
    <w:rsid w:val="00631B72"/>
    <w:rsid w:val="00636EB6"/>
    <w:rsid w:val="00654765"/>
    <w:rsid w:val="006710BB"/>
    <w:rsid w:val="006805BA"/>
    <w:rsid w:val="00697EC1"/>
    <w:rsid w:val="006C72CC"/>
    <w:rsid w:val="007032F9"/>
    <w:rsid w:val="007135F7"/>
    <w:rsid w:val="00717A64"/>
    <w:rsid w:val="00722A70"/>
    <w:rsid w:val="007250D4"/>
    <w:rsid w:val="0073055E"/>
    <w:rsid w:val="0073105B"/>
    <w:rsid w:val="007356C1"/>
    <w:rsid w:val="007402C6"/>
    <w:rsid w:val="00752D09"/>
    <w:rsid w:val="00763542"/>
    <w:rsid w:val="007928C7"/>
    <w:rsid w:val="00796E6D"/>
    <w:rsid w:val="007A54C1"/>
    <w:rsid w:val="007C1972"/>
    <w:rsid w:val="007D7578"/>
    <w:rsid w:val="007E728A"/>
    <w:rsid w:val="007F1988"/>
    <w:rsid w:val="007F4E08"/>
    <w:rsid w:val="008121A3"/>
    <w:rsid w:val="0081648C"/>
    <w:rsid w:val="00817555"/>
    <w:rsid w:val="00827E84"/>
    <w:rsid w:val="00834064"/>
    <w:rsid w:val="008410B7"/>
    <w:rsid w:val="008413AE"/>
    <w:rsid w:val="00854F70"/>
    <w:rsid w:val="008A058A"/>
    <w:rsid w:val="008B34B5"/>
    <w:rsid w:val="008D551A"/>
    <w:rsid w:val="0090293F"/>
    <w:rsid w:val="00904386"/>
    <w:rsid w:val="00911852"/>
    <w:rsid w:val="00925023"/>
    <w:rsid w:val="00971929"/>
    <w:rsid w:val="009744C7"/>
    <w:rsid w:val="009A07E1"/>
    <w:rsid w:val="009A252E"/>
    <w:rsid w:val="009B3B36"/>
    <w:rsid w:val="009D3447"/>
    <w:rsid w:val="009E453A"/>
    <w:rsid w:val="00A036BD"/>
    <w:rsid w:val="00A25E14"/>
    <w:rsid w:val="00A803C9"/>
    <w:rsid w:val="00A93BA8"/>
    <w:rsid w:val="00A97A69"/>
    <w:rsid w:val="00AA50D8"/>
    <w:rsid w:val="00AB2280"/>
    <w:rsid w:val="00AC6EB4"/>
    <w:rsid w:val="00AE6702"/>
    <w:rsid w:val="00AF2F7B"/>
    <w:rsid w:val="00B02727"/>
    <w:rsid w:val="00B17CB2"/>
    <w:rsid w:val="00B2375A"/>
    <w:rsid w:val="00B53833"/>
    <w:rsid w:val="00B64E0E"/>
    <w:rsid w:val="00B87462"/>
    <w:rsid w:val="00B940F5"/>
    <w:rsid w:val="00BA6F00"/>
    <w:rsid w:val="00BB4F0E"/>
    <w:rsid w:val="00BE1517"/>
    <w:rsid w:val="00C01370"/>
    <w:rsid w:val="00C40F3B"/>
    <w:rsid w:val="00C45DE8"/>
    <w:rsid w:val="00C57CE5"/>
    <w:rsid w:val="00C8561A"/>
    <w:rsid w:val="00C8691C"/>
    <w:rsid w:val="00CA010C"/>
    <w:rsid w:val="00CB1DCA"/>
    <w:rsid w:val="00CF1425"/>
    <w:rsid w:val="00D0787E"/>
    <w:rsid w:val="00D26589"/>
    <w:rsid w:val="00D4185E"/>
    <w:rsid w:val="00D4633E"/>
    <w:rsid w:val="00DC0A10"/>
    <w:rsid w:val="00DC0EEC"/>
    <w:rsid w:val="00DD0C79"/>
    <w:rsid w:val="00DD0F71"/>
    <w:rsid w:val="00DE31C1"/>
    <w:rsid w:val="00DF274D"/>
    <w:rsid w:val="00E01A53"/>
    <w:rsid w:val="00E05039"/>
    <w:rsid w:val="00E15EC5"/>
    <w:rsid w:val="00E37B35"/>
    <w:rsid w:val="00E47561"/>
    <w:rsid w:val="00E81A6A"/>
    <w:rsid w:val="00E92188"/>
    <w:rsid w:val="00E94BAB"/>
    <w:rsid w:val="00E9787D"/>
    <w:rsid w:val="00EB3911"/>
    <w:rsid w:val="00EB6CDD"/>
    <w:rsid w:val="00EF38CD"/>
    <w:rsid w:val="00F13850"/>
    <w:rsid w:val="00F47F73"/>
    <w:rsid w:val="00F5110B"/>
    <w:rsid w:val="00F64003"/>
    <w:rsid w:val="00F778B5"/>
    <w:rsid w:val="00FA05FF"/>
    <w:rsid w:val="04618C19"/>
    <w:rsid w:val="04C50C36"/>
    <w:rsid w:val="073A6B0C"/>
    <w:rsid w:val="13F447DA"/>
    <w:rsid w:val="142DC14D"/>
    <w:rsid w:val="1550ECC1"/>
    <w:rsid w:val="2DC616D9"/>
    <w:rsid w:val="3B67D518"/>
    <w:rsid w:val="3CB39892"/>
    <w:rsid w:val="40351DBD"/>
    <w:rsid w:val="4845B502"/>
    <w:rsid w:val="4A84621E"/>
    <w:rsid w:val="4FF0B66C"/>
    <w:rsid w:val="54BD1C2C"/>
    <w:rsid w:val="60C463BD"/>
    <w:rsid w:val="6531B123"/>
    <w:rsid w:val="66A1BCC9"/>
    <w:rsid w:val="6821C7DD"/>
    <w:rsid w:val="75C9F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CE72C8"/>
  <w15:docId w15:val="{2A8AC04B-4FFD-0C45-A192-3F8F7A96D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0E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6632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32EF"/>
  </w:style>
  <w:style w:type="paragraph" w:styleId="Footer">
    <w:name w:val="footer"/>
    <w:basedOn w:val="Normal"/>
    <w:link w:val="FooterChar"/>
    <w:uiPriority w:val="99"/>
    <w:unhideWhenUsed/>
    <w:rsid w:val="006632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32EF"/>
  </w:style>
  <w:style w:type="paragraph" w:styleId="BalloonText">
    <w:name w:val="Balloon Text"/>
    <w:basedOn w:val="Normal"/>
    <w:link w:val="BalloonTextChar"/>
    <w:uiPriority w:val="99"/>
    <w:semiHidden/>
    <w:unhideWhenUsed/>
    <w:rsid w:val="006632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632EF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691535"/>
    <w:pPr>
      <w:ind w:left="720"/>
      <w:contextualSpacing/>
    </w:pPr>
  </w:style>
  <w:style w:type="paragraph" w:customStyle="1" w:styleId="Default">
    <w:name w:val="Default"/>
    <w:rsid w:val="00470EB4"/>
    <w:pPr>
      <w:autoSpaceDE w:val="0"/>
      <w:autoSpaceDN w:val="0"/>
      <w:adjustRightInd w:val="0"/>
    </w:pPr>
    <w:rPr>
      <w:rFonts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FA383C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A559D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69D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47654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47654"/>
    <w:rPr>
      <w:rFonts w:eastAsiaTheme="minorHAnsi" w:cstheme="minorBidi"/>
      <w:sz w:val="22"/>
      <w:szCs w:val="21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20E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20E43"/>
    <w:rPr>
      <w:color w:val="954F72" w:themeColor="followedHyperlink"/>
      <w:u w:val="single"/>
    </w:rPr>
  </w:style>
  <w:style w:type="paragraph" w:customStyle="1" w:styleId="elementtoproof">
    <w:name w:val="elementtoproof"/>
    <w:basedOn w:val="Normal"/>
    <w:rsid w:val="00970019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Strong">
    <w:name w:val="Strong"/>
    <w:basedOn w:val="DefaultParagraphFont"/>
    <w:uiPriority w:val="22"/>
    <w:qFormat/>
    <w:rsid w:val="004E4DB8"/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717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ashington.zoom.us/j/97561853416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f107d2-a843-4007-b349-4710245ba8a4">
      <Terms xmlns="http://schemas.microsoft.com/office/infopath/2007/PartnerControls"/>
    </lcf76f155ced4ddcb4097134ff3c332f>
    <TaxCatchAll xmlns="99ae4e06-0dcf-4545-8e2e-f7cc183b0a1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070D4786199A458863B7A8FBF63BA8" ma:contentTypeVersion="13" ma:contentTypeDescription="Create a new document." ma:contentTypeScope="" ma:versionID="574ec2d980c2155c8207a4fac4b1ed3c">
  <xsd:schema xmlns:xsd="http://www.w3.org/2001/XMLSchema" xmlns:xs="http://www.w3.org/2001/XMLSchema" xmlns:p="http://schemas.microsoft.com/office/2006/metadata/properties" xmlns:ns2="49f107d2-a843-4007-b349-4710245ba8a4" xmlns:ns3="99ae4e06-0dcf-4545-8e2e-f7cc183b0a1a" targetNamespace="http://schemas.microsoft.com/office/2006/metadata/properties" ma:root="true" ma:fieldsID="5bea0c444411787a0e1075f14b8b254c" ns2:_="" ns3:_="">
    <xsd:import namespace="49f107d2-a843-4007-b349-4710245ba8a4"/>
    <xsd:import namespace="99ae4e06-0dcf-4545-8e2e-f7cc183b0a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f107d2-a843-4007-b349-4710245ba8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20148b9-20a4-48a0-acba-ba52d68a3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e4e06-0dcf-4545-8e2e-f7cc183b0a1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981e286-b596-4ee7-b6ab-5748a149accc}" ma:internalName="TaxCatchAll" ma:showField="CatchAllData" ma:web="99ae4e06-0dcf-4545-8e2e-f7cc183b0a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ECPQ/HJvY2iqqQNB202cdU+TQg==">CgMxLjAyCWguMWZvYjl0ZTIIaC5namRneHMyCWguMzBqMHpsbDIOaC5xeXFuamhjY2ttcnQ4AHIhMXMzR1Y4SDhCYnBnMVlLZnNudFNYZVFOQzU1blVLYjVS</go:docsCustomData>
</go:gDocsCustomXmlDataStorage>
</file>

<file path=customXml/itemProps1.xml><?xml version="1.0" encoding="utf-8"?>
<ds:datastoreItem xmlns:ds="http://schemas.openxmlformats.org/officeDocument/2006/customXml" ds:itemID="{F325DACC-AAF7-49C1-84BE-629153FC07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3497FF5-176F-49DC-9C55-3A5ED87AEA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B8953D-2D1C-4D9B-A164-FB0ABBB27DDE}"/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552</Words>
  <Characters>2902</Characters>
  <Application>Microsoft Office Word</Application>
  <DocSecurity>0</DocSecurity>
  <Lines>111</Lines>
  <Paragraphs>107</Paragraphs>
  <ScaleCrop>false</ScaleCrop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srbaker</dc:creator>
  <cp:lastModifiedBy>Admin Affholter</cp:lastModifiedBy>
  <cp:revision>100</cp:revision>
  <cp:lastPrinted>2025-10-29T15:28:00Z</cp:lastPrinted>
  <dcterms:created xsi:type="dcterms:W3CDTF">2026-05-08T22:01:00Z</dcterms:created>
  <dcterms:modified xsi:type="dcterms:W3CDTF">2026-05-20T17:36:00Z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0x01010027070D4786199A458863B7A8FBF63BA8</vt:lpwstr>
  </property>
</Properties>
</file>